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099E">
      <w:r>
        <w:rPr>
          <w:noProof/>
        </w:rPr>
        <w:drawing>
          <wp:inline distT="0" distB="0" distL="0" distR="0">
            <wp:extent cx="5760720" cy="8147685"/>
            <wp:effectExtent l="19050" t="0" r="0" b="0"/>
            <wp:docPr id="1" name="0 Resim" descr="yeni-poster-16-aralık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-poster-16-aralık-724x102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99E" w:rsidRDefault="0098099E"/>
    <w:p w:rsidR="0098099E" w:rsidRDefault="0098099E"/>
    <w:p w:rsidR="0098099E" w:rsidRDefault="0098099E" w:rsidP="0098099E">
      <w:pPr>
        <w:pStyle w:val="p1"/>
        <w:shd w:val="clear" w:color="auto" w:fill="FBFBFB"/>
        <w:spacing w:before="0" w:beforeAutospacing="0" w:after="272" w:afterAutospacing="0"/>
        <w:rPr>
          <w:rFonts w:ascii="Open Sans" w:hAnsi="Open Sans"/>
          <w:color w:val="6D7A83"/>
          <w:sz w:val="25"/>
          <w:szCs w:val="25"/>
        </w:rPr>
      </w:pPr>
      <w:r>
        <w:rPr>
          <w:rStyle w:val="s1"/>
          <w:rFonts w:ascii="Open Sans" w:hAnsi="Open Sans"/>
          <w:color w:val="6D7A83"/>
          <w:sz w:val="25"/>
          <w:szCs w:val="25"/>
        </w:rPr>
        <w:lastRenderedPageBreak/>
        <w:t>Değerli Meslektaşlarımız;</w:t>
      </w:r>
    </w:p>
    <w:p w:rsidR="0098099E" w:rsidRDefault="0098099E" w:rsidP="0098099E">
      <w:pPr>
        <w:pStyle w:val="p2"/>
        <w:shd w:val="clear" w:color="auto" w:fill="FBFBFB"/>
        <w:spacing w:before="0" w:beforeAutospacing="0" w:after="272" w:afterAutospacing="0"/>
        <w:rPr>
          <w:rFonts w:ascii="Open Sans" w:hAnsi="Open Sans"/>
          <w:color w:val="6D7A83"/>
          <w:sz w:val="25"/>
          <w:szCs w:val="25"/>
        </w:rPr>
      </w:pPr>
      <w:r>
        <w:rPr>
          <w:rStyle w:val="s2"/>
          <w:rFonts w:ascii="Open Sans" w:hAnsi="Open Sans"/>
          <w:color w:val="6D7A83"/>
          <w:sz w:val="25"/>
          <w:szCs w:val="25"/>
        </w:rPr>
        <w:t>Dünyadaki tüm Resüsitasyon Kuruluşlarının temsilcilerinin yaptığı bilimsel çalışmalar sonucunda ILCOR tarafından her beş yılda bir resüsitasyon kılavuzu güncellenerek yayımlanmaktadır. 2010 yılından sonraki 5 yıllık süreçte yapılan bilimsel çalışmalar sonucunda güncellenen resüsitasyon kılavuzu ERC (European Resuscitation Council) tarafından 29-31 Ekim 2015 tarihlerinde Çek Cumhuriyeti’nin başkenti Prag’ta yapılan “The Guıdelınes Congress Resuscıtatıon 2015” ile duyuruldu. </w:t>
      </w:r>
    </w:p>
    <w:p w:rsidR="0098099E" w:rsidRDefault="0098099E" w:rsidP="0098099E">
      <w:pPr>
        <w:pStyle w:val="p2"/>
        <w:shd w:val="clear" w:color="auto" w:fill="FBFBFB"/>
        <w:spacing w:before="0" w:beforeAutospacing="0" w:after="272" w:afterAutospacing="0"/>
        <w:rPr>
          <w:rFonts w:ascii="Open Sans" w:hAnsi="Open Sans"/>
          <w:color w:val="6D7A83"/>
          <w:sz w:val="25"/>
          <w:szCs w:val="25"/>
        </w:rPr>
      </w:pPr>
      <w:r>
        <w:rPr>
          <w:rStyle w:val="s2"/>
          <w:rFonts w:ascii="Open Sans" w:hAnsi="Open Sans"/>
          <w:color w:val="6D7A83"/>
          <w:sz w:val="25"/>
          <w:szCs w:val="25"/>
        </w:rPr>
        <w:t>Güncellenen resüsitasyon kılavuzları bütün dünyada olduğu gibi, ülkemiz acil sağlık sistemi açısından önemli olmakla birlikte meslektaşlarımızı da yakından ilgilendirmektedir. Alanında uzman konuşmacıların katılımıyla; ATT DER, PESAD ve Resüsitasyon Derneği işbirliği ile düzenlenecek olan “RESÜSİST- Hastane Öncesi Acil Sağlık Hizmetlerinde Resüsitasyon Sempozyumu” ile acil sağlık hizmetlerinde standart bilgi, uygulama ve yaklaşımların oluşmasına katkıda bulunmayı hedeflemekteyiz.</w:t>
      </w:r>
    </w:p>
    <w:p w:rsidR="0098099E" w:rsidRDefault="0098099E" w:rsidP="0098099E">
      <w:pPr>
        <w:pStyle w:val="p2"/>
        <w:shd w:val="clear" w:color="auto" w:fill="FBFBFB"/>
        <w:spacing w:before="0" w:beforeAutospacing="0" w:after="272" w:afterAutospacing="0"/>
        <w:rPr>
          <w:rFonts w:ascii="Open Sans" w:hAnsi="Open Sans"/>
          <w:color w:val="6D7A83"/>
          <w:sz w:val="25"/>
          <w:szCs w:val="25"/>
        </w:rPr>
      </w:pPr>
      <w:r>
        <w:rPr>
          <w:rStyle w:val="s2"/>
          <w:rFonts w:ascii="Open Sans" w:hAnsi="Open Sans"/>
          <w:color w:val="6D7A83"/>
          <w:sz w:val="25"/>
          <w:szCs w:val="25"/>
        </w:rPr>
        <w:t>Zengin bir bilimsel içeriğe sahip olan bu sempozyumun, ATT ve Paramedikler başta olmak üzere acil sağlık hizmetlerinde görev alan sağlık çalışanlarını bir araya getireceğini; katılımcıların bilgilerini güncelleyerek ve yükselterek, kurtarılmayı bekleyen hayatlar adına önemli bir kazanım olacağını düşünüyoruz.</w:t>
      </w:r>
    </w:p>
    <w:p w:rsidR="0098099E" w:rsidRDefault="0098099E" w:rsidP="0098099E">
      <w:pPr>
        <w:pStyle w:val="p2"/>
        <w:shd w:val="clear" w:color="auto" w:fill="FBFBFB"/>
        <w:spacing w:before="0" w:beforeAutospacing="0" w:after="272" w:afterAutospacing="0"/>
        <w:rPr>
          <w:rFonts w:ascii="Open Sans" w:hAnsi="Open Sans"/>
          <w:color w:val="6D7A83"/>
          <w:sz w:val="25"/>
          <w:szCs w:val="25"/>
        </w:rPr>
      </w:pPr>
      <w:r>
        <w:rPr>
          <w:rFonts w:ascii="Open Sans" w:hAnsi="Open Sans"/>
          <w:color w:val="6D7A83"/>
          <w:sz w:val="25"/>
          <w:szCs w:val="25"/>
        </w:rPr>
        <w:t>Mustafa Kemal Atatürk’ün ‘’İstanbul, bizim tarihimizin ve uygarlığımızın bir özetidir.’’ dediği; doğası, tarihi mirası ve kültürel zenginlikleri ile eşsiz bir öneme sahip, kıtaları birleştiren sevgi ve barış şehrinde buluşmak dileği ile.</w:t>
      </w:r>
    </w:p>
    <w:p w:rsidR="0098099E" w:rsidRDefault="0098099E" w:rsidP="0098099E">
      <w:pPr>
        <w:pStyle w:val="p2"/>
        <w:shd w:val="clear" w:color="auto" w:fill="FBFBFB"/>
        <w:spacing w:before="0" w:beforeAutospacing="0" w:after="272" w:afterAutospacing="0"/>
        <w:rPr>
          <w:rFonts w:ascii="Open Sans" w:hAnsi="Open Sans"/>
          <w:color w:val="6D7A83"/>
          <w:sz w:val="25"/>
          <w:szCs w:val="25"/>
        </w:rPr>
      </w:pPr>
      <w:r>
        <w:rPr>
          <w:rStyle w:val="s4"/>
          <w:rFonts w:ascii="Open Sans" w:hAnsi="Open Sans"/>
          <w:color w:val="6D7A83"/>
          <w:sz w:val="25"/>
          <w:szCs w:val="25"/>
        </w:rPr>
        <w:t>Yaşar GÖKBAYRAK</w:t>
      </w:r>
    </w:p>
    <w:p w:rsidR="0098099E" w:rsidRDefault="0098099E" w:rsidP="0098099E">
      <w:pPr>
        <w:pStyle w:val="p2"/>
        <w:shd w:val="clear" w:color="auto" w:fill="FBFBFB"/>
        <w:spacing w:before="0" w:beforeAutospacing="0" w:after="272" w:afterAutospacing="0"/>
        <w:rPr>
          <w:rFonts w:ascii="Open Sans" w:hAnsi="Open Sans"/>
          <w:color w:val="6D7A83"/>
          <w:sz w:val="25"/>
          <w:szCs w:val="25"/>
        </w:rPr>
      </w:pPr>
      <w:r>
        <w:rPr>
          <w:rStyle w:val="Gl"/>
          <w:rFonts w:ascii="Open Sans" w:hAnsi="Open Sans"/>
          <w:color w:val="6D7A83"/>
          <w:sz w:val="25"/>
          <w:szCs w:val="25"/>
        </w:rPr>
        <w:t>ATT DER Genel Başkanı</w:t>
      </w:r>
    </w:p>
    <w:p w:rsidR="0098099E" w:rsidRDefault="0098099E" w:rsidP="0098099E">
      <w:pPr>
        <w:pStyle w:val="p2"/>
        <w:shd w:val="clear" w:color="auto" w:fill="FBFBFB"/>
        <w:spacing w:before="0" w:beforeAutospacing="0" w:after="272" w:afterAutospacing="0"/>
        <w:rPr>
          <w:rFonts w:ascii="Open Sans" w:hAnsi="Open Sans"/>
          <w:color w:val="6D7A83"/>
          <w:sz w:val="25"/>
          <w:szCs w:val="25"/>
        </w:rPr>
      </w:pPr>
      <w:r>
        <w:rPr>
          <w:rStyle w:val="s4"/>
          <w:rFonts w:ascii="Open Sans" w:hAnsi="Open Sans"/>
          <w:color w:val="6D7A83"/>
          <w:sz w:val="25"/>
          <w:szCs w:val="25"/>
        </w:rPr>
        <w:t>Yrd. Doç. Dr. Semra ÇELİKLİ </w:t>
      </w:r>
    </w:p>
    <w:p w:rsidR="0098099E" w:rsidRDefault="0098099E" w:rsidP="0098099E">
      <w:pPr>
        <w:pStyle w:val="p2"/>
        <w:shd w:val="clear" w:color="auto" w:fill="FBFBFB"/>
        <w:spacing w:before="0" w:beforeAutospacing="0" w:after="272" w:afterAutospacing="0"/>
        <w:rPr>
          <w:rFonts w:ascii="Open Sans" w:hAnsi="Open Sans"/>
          <w:color w:val="6D7A83"/>
          <w:sz w:val="25"/>
          <w:szCs w:val="25"/>
        </w:rPr>
      </w:pPr>
      <w:r>
        <w:rPr>
          <w:rStyle w:val="Gl"/>
          <w:rFonts w:ascii="Open Sans" w:hAnsi="Open Sans"/>
          <w:color w:val="6D7A83"/>
          <w:sz w:val="25"/>
          <w:szCs w:val="25"/>
        </w:rPr>
        <w:t>PESAD Başkanı</w:t>
      </w:r>
    </w:p>
    <w:p w:rsidR="0098099E" w:rsidRDefault="0098099E" w:rsidP="0098099E">
      <w:pPr>
        <w:pStyle w:val="p2"/>
        <w:shd w:val="clear" w:color="auto" w:fill="FBFBFB"/>
        <w:spacing w:before="0" w:beforeAutospacing="0" w:after="272" w:afterAutospacing="0"/>
        <w:rPr>
          <w:rFonts w:ascii="Open Sans" w:hAnsi="Open Sans"/>
          <w:color w:val="6D7A83"/>
          <w:sz w:val="25"/>
          <w:szCs w:val="25"/>
        </w:rPr>
      </w:pPr>
      <w:r>
        <w:rPr>
          <w:rStyle w:val="s4"/>
          <w:rFonts w:ascii="Open Sans" w:hAnsi="Open Sans"/>
          <w:color w:val="6D7A83"/>
          <w:sz w:val="25"/>
          <w:szCs w:val="25"/>
        </w:rPr>
        <w:t>Prof. Dr. Agah ÇERTUĞ </w:t>
      </w:r>
    </w:p>
    <w:p w:rsidR="0098099E" w:rsidRDefault="0098099E" w:rsidP="0098099E">
      <w:pPr>
        <w:pStyle w:val="p2"/>
        <w:shd w:val="clear" w:color="auto" w:fill="FBFBFB"/>
        <w:spacing w:before="0" w:beforeAutospacing="0" w:after="272" w:afterAutospacing="0"/>
        <w:rPr>
          <w:rFonts w:ascii="Open Sans" w:hAnsi="Open Sans"/>
          <w:color w:val="6D7A83"/>
          <w:sz w:val="25"/>
          <w:szCs w:val="25"/>
        </w:rPr>
      </w:pPr>
      <w:r>
        <w:rPr>
          <w:rStyle w:val="Gl"/>
          <w:rFonts w:ascii="Open Sans" w:hAnsi="Open Sans"/>
          <w:color w:val="6D7A83"/>
          <w:sz w:val="25"/>
          <w:szCs w:val="25"/>
        </w:rPr>
        <w:t>Resüsitasyon Derneği Başkanı</w:t>
      </w:r>
    </w:p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Pr="0098099E" w:rsidRDefault="0098099E" w:rsidP="0098099E">
      <w:pPr>
        <w:shd w:val="clear" w:color="auto" w:fill="FBFBFB"/>
        <w:spacing w:before="272" w:after="136" w:line="240" w:lineRule="auto"/>
        <w:outlineLvl w:val="0"/>
        <w:rPr>
          <w:rFonts w:ascii="inherit" w:eastAsia="Times New Roman" w:hAnsi="inherit" w:cs="Times New Roman"/>
          <w:color w:val="141F23"/>
          <w:kern w:val="36"/>
          <w:sz w:val="49"/>
          <w:szCs w:val="49"/>
        </w:rPr>
      </w:pPr>
      <w:hyperlink r:id="rId5" w:tooltip="Kayıt" w:history="1">
        <w:r w:rsidRPr="0098099E">
          <w:rPr>
            <w:rFonts w:ascii="inherit" w:eastAsia="Times New Roman" w:hAnsi="inherit" w:cs="Times New Roman"/>
            <w:color w:val="DC143C"/>
            <w:kern w:val="36"/>
            <w:sz w:val="49"/>
          </w:rPr>
          <w:t>Kayıt</w:t>
        </w:r>
      </w:hyperlink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Türkiye’nin en etkili resüsitasyon sempozyumu için yerinizi ayırtın.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Bu yıl düzenlenecek olan hastane öncesi acil sağlık hizmetlerinde resüsitasyon sempozyumu RESÜSİST 2016,</w:t>
      </w:r>
      <w:r w:rsidRPr="0098099E">
        <w:rPr>
          <w:rFonts w:ascii="Open Sans" w:eastAsia="Times New Roman" w:hAnsi="Open Sans" w:cs="Times New Roman"/>
          <w:color w:val="6D7A83"/>
          <w:sz w:val="25"/>
        </w:rPr>
        <w:t> </w:t>
      </w: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16 Aralık 2016</w:t>
      </w:r>
      <w:r w:rsidRPr="0098099E">
        <w:rPr>
          <w:rFonts w:ascii="Open Sans" w:eastAsia="Times New Roman" w:hAnsi="Open Sans" w:cs="Times New Roman"/>
          <w:color w:val="6D7A83"/>
          <w:sz w:val="25"/>
        </w:rPr>
        <w:t> </w:t>
      </w: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tarihinde</w:t>
      </w:r>
      <w:r w:rsidRPr="0098099E">
        <w:rPr>
          <w:rFonts w:ascii="Open Sans" w:eastAsia="Times New Roman" w:hAnsi="Open Sans" w:cs="Times New Roman"/>
          <w:color w:val="6D7A83"/>
          <w:sz w:val="25"/>
        </w:rPr>
        <w:t> </w:t>
      </w:r>
      <w:hyperlink r:id="rId6" w:history="1">
        <w:r w:rsidRPr="0098099E">
          <w:rPr>
            <w:rFonts w:ascii="Open Sans" w:eastAsia="Times New Roman" w:hAnsi="Open Sans" w:cs="Times New Roman"/>
            <w:b/>
            <w:bCs/>
            <w:color w:val="DC143C"/>
            <w:sz w:val="25"/>
          </w:rPr>
          <w:t>Radisson Blu Hotel Şişli İstanbul</w:t>
        </w:r>
      </w:hyperlink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‘da gerçekleşiyor.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Siz de yüzlerce yerli ve yabancı sektör profesyonelinin Türkiye ve dünyadaki acil sağlık ekosisteminin nabzını tutacağı bu günde, yerinizi ayırtabilirsiniz.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Herhangi bir soru ve görüşünüz için bize</w:t>
      </w:r>
      <w:r w:rsidRPr="0098099E">
        <w:rPr>
          <w:rFonts w:ascii="Open Sans" w:eastAsia="Times New Roman" w:hAnsi="Open Sans" w:cs="Times New Roman"/>
          <w:color w:val="6D7A83"/>
          <w:sz w:val="25"/>
        </w:rPr>
        <w:t> </w:t>
      </w:r>
      <w:hyperlink r:id="rId7" w:tgtFrame="_blank" w:history="1">
        <w:r w:rsidRPr="0098099E">
          <w:rPr>
            <w:rFonts w:ascii="Open Sans" w:eastAsia="Times New Roman" w:hAnsi="Open Sans" w:cs="Times New Roman"/>
            <w:color w:val="DC143C"/>
            <w:sz w:val="25"/>
          </w:rPr>
          <w:t>kayit@resusitasyon.net</w:t>
        </w:r>
      </w:hyperlink>
      <w:r w:rsidRPr="0098099E">
        <w:rPr>
          <w:rFonts w:ascii="Open Sans" w:eastAsia="Times New Roman" w:hAnsi="Open Sans" w:cs="Times New Roman"/>
          <w:color w:val="6D7A83"/>
          <w:sz w:val="25"/>
        </w:rPr>
        <w:t> </w:t>
      </w: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mail adresimizden ve</w:t>
      </w:r>
      <w:r w:rsidRPr="0098099E">
        <w:rPr>
          <w:rFonts w:ascii="Open Sans" w:eastAsia="Times New Roman" w:hAnsi="Open Sans" w:cs="Times New Roman"/>
          <w:color w:val="6D7A83"/>
          <w:sz w:val="25"/>
        </w:rPr>
        <w:t> </w:t>
      </w: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0 555 551 87 05</w:t>
      </w:r>
      <w:r w:rsidRPr="0098099E">
        <w:rPr>
          <w:rFonts w:ascii="Open Sans" w:eastAsia="Times New Roman" w:hAnsi="Open Sans" w:cs="Times New Roman"/>
          <w:color w:val="6D7A83"/>
          <w:sz w:val="25"/>
        </w:rPr>
        <w:t> </w:t>
      </w: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telefon numarasından ulaşabilirsiniz.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Kimler katılabilir?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Kamu ve özel sağlık kuruluşlarında çalışan/çalışacak olan hemşire, sağlık memuru, ebe, paramedik, acil tıp teknisyeni, hekim gibi tüm sağlık ekibi üyeleri ve Hemşirelik Yüksekokulu, Sağlık Yüksekokulu, Tıp Fakültesi gibi sağlıkla ilgili okullarda okuyan öğrenciler katılabilir.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Sempozyum ücretleri nedir?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Dernek Üyesi ve Öğrenciler: </w:t>
      </w: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75 TL</w:t>
      </w: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br/>
        <w:t>Diğer Katılımcılar:</w:t>
      </w:r>
      <w:r w:rsidRPr="0098099E">
        <w:rPr>
          <w:rFonts w:ascii="Open Sans" w:eastAsia="Times New Roman" w:hAnsi="Open Sans" w:cs="Times New Roman"/>
          <w:color w:val="6D7A83"/>
          <w:sz w:val="25"/>
        </w:rPr>
        <w:t> </w:t>
      </w: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100 TL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Etkinlik alanının imkanları neler?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Etkinlik alanımızda ücretsiz ve zengin menüsü ile göz dolduran 2 coffee break servisimiz olacaktır.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Son kayıt tarihi ne zaman?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Son kayıt tarihi 6 Aralık 2016 Saat 17:30’dur. Bu tarihten sonra kayıt alınmayacaktır.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RESÜSİST 2016 sonunda katılım belgesi verilecek mi?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Etkinlik tamamlandığında tüm katılımcılara katılım belgesi verilecektir.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Fiyatlara konaklama hizmeti dahil mi?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Hayır, konaklama ihtiyacı olan katılımcıların kendi seçeneklerini kendilerinin değerlendirmelerinin daha uygun olacağı düşüncesiyle etkinlik için konaklama seçenekleri oluşturmadık.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Kayıt ücretini nereye yatıracağım?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Banka:</w:t>
      </w:r>
      <w:r w:rsidRPr="0098099E">
        <w:rPr>
          <w:rFonts w:ascii="Open Sans" w:eastAsia="Times New Roman" w:hAnsi="Open Sans" w:cs="Times New Roman"/>
          <w:color w:val="6D7A83"/>
          <w:sz w:val="25"/>
        </w:rPr>
        <w:t> </w:t>
      </w: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Türkiye İş Bankası A.Ş.</w:t>
      </w: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br/>
      </w: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Şube:</w:t>
      </w:r>
      <w:r w:rsidRPr="0098099E">
        <w:rPr>
          <w:rFonts w:ascii="Open Sans" w:eastAsia="Times New Roman" w:hAnsi="Open Sans" w:cs="Times New Roman"/>
          <w:color w:val="6D7A83"/>
          <w:sz w:val="25"/>
        </w:rPr>
        <w:t> </w:t>
      </w: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İzmir Kordon Şubesi</w:t>
      </w: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br/>
      </w: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lastRenderedPageBreak/>
        <w:t>Şube Kodu:</w:t>
      </w:r>
      <w:r w:rsidRPr="0098099E">
        <w:rPr>
          <w:rFonts w:ascii="Open Sans" w:eastAsia="Times New Roman" w:hAnsi="Open Sans" w:cs="Times New Roman"/>
          <w:color w:val="6D7A83"/>
          <w:sz w:val="25"/>
        </w:rPr>
        <w:t> </w:t>
      </w: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3420</w:t>
      </w: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br/>
      </w: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Hesap Adı</w:t>
      </w: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: Acil Tıp Teknisyenleri Derneği</w:t>
      </w: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br/>
      </w: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Hesap Numarası:</w:t>
      </w:r>
      <w:r w:rsidRPr="0098099E">
        <w:rPr>
          <w:rFonts w:ascii="Open Sans" w:eastAsia="Times New Roman" w:hAnsi="Open Sans" w:cs="Times New Roman"/>
          <w:color w:val="6D7A83"/>
          <w:sz w:val="25"/>
        </w:rPr>
        <w:t> </w:t>
      </w: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1270920</w:t>
      </w: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br/>
      </w: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IBAN:</w:t>
      </w:r>
      <w:r w:rsidRPr="0098099E">
        <w:rPr>
          <w:rFonts w:ascii="Open Sans" w:eastAsia="Times New Roman" w:hAnsi="Open Sans" w:cs="Times New Roman"/>
          <w:color w:val="6D7A83"/>
          <w:sz w:val="25"/>
          <w:szCs w:val="25"/>
        </w:rPr>
        <w:t>TR04 0006 4000 0013 4201 2709 20</w:t>
      </w:r>
    </w:p>
    <w:p w:rsidR="0098099E" w:rsidRPr="0098099E" w:rsidRDefault="0098099E" w:rsidP="0098099E">
      <w:pPr>
        <w:shd w:val="clear" w:color="auto" w:fill="FBFBFB"/>
        <w:spacing w:after="272" w:line="240" w:lineRule="auto"/>
        <w:rPr>
          <w:rFonts w:ascii="Open Sans" w:eastAsia="Times New Roman" w:hAnsi="Open Sans" w:cs="Times New Roman"/>
          <w:color w:val="6D7A83"/>
          <w:sz w:val="25"/>
          <w:szCs w:val="25"/>
        </w:rPr>
      </w:pPr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Sempozyum katılım ücretini yatırdıktan sonra </w:t>
      </w:r>
      <w:hyperlink r:id="rId8" w:tgtFrame="_blank" w:history="1">
        <w:r w:rsidRPr="0098099E">
          <w:rPr>
            <w:rFonts w:ascii="Open Sans" w:eastAsia="Times New Roman" w:hAnsi="Open Sans" w:cs="Times New Roman"/>
            <w:b/>
            <w:bCs/>
            <w:color w:val="DC143C"/>
            <w:sz w:val="25"/>
          </w:rPr>
          <w:t>kayit@resusitasyon.net</w:t>
        </w:r>
      </w:hyperlink>
      <w:r w:rsidRPr="0098099E">
        <w:rPr>
          <w:rFonts w:ascii="Open Sans" w:eastAsia="Times New Roman" w:hAnsi="Open Sans" w:cs="Times New Roman"/>
          <w:b/>
          <w:bCs/>
          <w:color w:val="6D7A83"/>
          <w:sz w:val="25"/>
        </w:rPr>
        <w:t> mail adresimizden veya 0 555 551 87 05 telefon numarasından bize ulaşarak kaydınızı tamamlayabilirsiniz.</w:t>
      </w:r>
    </w:p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p w:rsidR="0098099E" w:rsidRDefault="0098099E"/>
    <w:sectPr w:rsidR="0098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98099E"/>
    <w:rsid w:val="0098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80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99E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98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VarsaylanParagrafYazTipi"/>
    <w:rsid w:val="0098099E"/>
  </w:style>
  <w:style w:type="paragraph" w:customStyle="1" w:styleId="p2">
    <w:name w:val="p2"/>
    <w:basedOn w:val="Normal"/>
    <w:rsid w:val="0098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VarsaylanParagrafYazTipi"/>
    <w:rsid w:val="0098099E"/>
  </w:style>
  <w:style w:type="character" w:customStyle="1" w:styleId="s4">
    <w:name w:val="s4"/>
    <w:basedOn w:val="VarsaylanParagrafYazTipi"/>
    <w:rsid w:val="0098099E"/>
  </w:style>
  <w:style w:type="character" w:styleId="Gl">
    <w:name w:val="Strong"/>
    <w:basedOn w:val="VarsaylanParagrafYazTipi"/>
    <w:uiPriority w:val="22"/>
    <w:qFormat/>
    <w:rsid w:val="0098099E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980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9809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80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it@resusitasyo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yit@resusitasy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usitasyon.net/2016/10/11/sempozyum-alani/" TargetMode="External"/><Relationship Id="rId5" Type="http://schemas.openxmlformats.org/officeDocument/2006/relationships/hyperlink" Target="https://www.resusitasyon.net/kay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Yalçın</dc:creator>
  <cp:keywords/>
  <dc:description/>
  <cp:lastModifiedBy>Esra Yalçın</cp:lastModifiedBy>
  <cp:revision>2</cp:revision>
  <dcterms:created xsi:type="dcterms:W3CDTF">2016-11-02T16:44:00Z</dcterms:created>
  <dcterms:modified xsi:type="dcterms:W3CDTF">2016-11-02T16:45:00Z</dcterms:modified>
</cp:coreProperties>
</file>