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1D29" w14:textId="31FBCD97" w:rsidR="00A82F5E" w:rsidRPr="00320782" w:rsidRDefault="00A82F5E" w:rsidP="00C46B99">
      <w:pPr>
        <w:pStyle w:val="NormalWeb"/>
        <w:shd w:val="clear" w:color="auto" w:fill="FFFFFF"/>
        <w:spacing w:before="0" w:beforeAutospacing="0" w:after="0" w:afterAutospacing="0" w:line="0" w:lineRule="atLeast"/>
        <w:jc w:val="center"/>
        <w:rPr>
          <w:rStyle w:val="Gl"/>
          <w:color w:val="000000" w:themeColor="text1"/>
        </w:rPr>
      </w:pPr>
      <w:r w:rsidRPr="00320782">
        <w:rPr>
          <w:rStyle w:val="Gl"/>
          <w:color w:val="000000" w:themeColor="text1"/>
        </w:rPr>
        <w:t>T.C.</w:t>
      </w:r>
    </w:p>
    <w:p w14:paraId="2A897CD7" w14:textId="20FACE03" w:rsidR="002F1DA5" w:rsidRPr="00320782" w:rsidRDefault="002F1DA5" w:rsidP="00C46B99">
      <w:pPr>
        <w:pStyle w:val="NormalWeb"/>
        <w:shd w:val="clear" w:color="auto" w:fill="FFFFFF"/>
        <w:spacing w:before="0" w:beforeAutospacing="0" w:after="0" w:afterAutospacing="0" w:line="0" w:lineRule="atLeast"/>
        <w:jc w:val="center"/>
        <w:rPr>
          <w:color w:val="000000" w:themeColor="text1"/>
        </w:rPr>
      </w:pPr>
      <w:r w:rsidRPr="00320782">
        <w:rPr>
          <w:rStyle w:val="Gl"/>
          <w:color w:val="000000" w:themeColor="text1"/>
        </w:rPr>
        <w:t>YALOVA ÜNİVERSİTESİ</w:t>
      </w:r>
    </w:p>
    <w:p w14:paraId="1189CD25" w14:textId="2B710B97" w:rsidR="00B73032" w:rsidRPr="00320782" w:rsidRDefault="002F1DA5" w:rsidP="00C46B99">
      <w:pPr>
        <w:pStyle w:val="NormalWeb"/>
        <w:shd w:val="clear" w:color="auto" w:fill="FFFFFF"/>
        <w:spacing w:before="0" w:beforeAutospacing="0" w:after="0" w:afterAutospacing="0" w:line="0" w:lineRule="atLeast"/>
        <w:jc w:val="center"/>
        <w:rPr>
          <w:rStyle w:val="Gl"/>
          <w:color w:val="000000" w:themeColor="text1"/>
        </w:rPr>
      </w:pPr>
      <w:r w:rsidRPr="00320782">
        <w:rPr>
          <w:rStyle w:val="Gl"/>
          <w:color w:val="000000" w:themeColor="text1"/>
        </w:rPr>
        <w:t>BİLİMSEL ARAŞTIRMA PROJELERİ YÖNERGESİ</w:t>
      </w:r>
    </w:p>
    <w:p w14:paraId="00BCB6B4" w14:textId="77777777" w:rsidR="00C46B99" w:rsidRPr="00320782" w:rsidRDefault="00C46B99" w:rsidP="00C46B99">
      <w:pPr>
        <w:pStyle w:val="NormalWeb"/>
        <w:shd w:val="clear" w:color="auto" w:fill="FFFFFF"/>
        <w:spacing w:before="0" w:beforeAutospacing="0" w:after="0" w:afterAutospacing="0" w:line="0" w:lineRule="atLeast"/>
        <w:jc w:val="center"/>
        <w:rPr>
          <w:b/>
          <w:bCs/>
          <w:color w:val="000000" w:themeColor="text1"/>
        </w:rPr>
      </w:pPr>
    </w:p>
    <w:p w14:paraId="6E8FD164" w14:textId="77777777" w:rsidR="00AA3607" w:rsidRPr="00320782" w:rsidRDefault="002F1DA5" w:rsidP="00C46B99">
      <w:pPr>
        <w:spacing w:after="0" w:line="0" w:lineRule="atLeast"/>
        <w:jc w:val="center"/>
        <w:rPr>
          <w:rFonts w:ascii="Times New Roman" w:hAnsi="Times New Roman" w:cs="Times New Roman"/>
          <w:b/>
          <w:color w:val="000000" w:themeColor="text1"/>
          <w:sz w:val="24"/>
          <w:szCs w:val="24"/>
        </w:rPr>
      </w:pPr>
      <w:r w:rsidRPr="00320782">
        <w:rPr>
          <w:rFonts w:ascii="Times New Roman" w:hAnsi="Times New Roman" w:cs="Times New Roman"/>
          <w:b/>
          <w:color w:val="000000" w:themeColor="text1"/>
          <w:sz w:val="24"/>
          <w:szCs w:val="24"/>
        </w:rPr>
        <w:t>BİRİNCİ BÖLÜM</w:t>
      </w:r>
    </w:p>
    <w:p w14:paraId="1E60D813" w14:textId="69023130" w:rsidR="002F1DA5" w:rsidRPr="00320782" w:rsidRDefault="00E3674F" w:rsidP="00C46B99">
      <w:pPr>
        <w:spacing w:after="0" w:line="0" w:lineRule="atLeast"/>
        <w:jc w:val="center"/>
        <w:rPr>
          <w:rFonts w:ascii="Times New Roman" w:hAnsi="Times New Roman" w:cs="Times New Roman"/>
          <w:b/>
          <w:color w:val="000000" w:themeColor="text1"/>
          <w:sz w:val="24"/>
          <w:szCs w:val="24"/>
        </w:rPr>
      </w:pPr>
      <w:r w:rsidRPr="00320782">
        <w:rPr>
          <w:rFonts w:ascii="Times New Roman" w:hAnsi="Times New Roman" w:cs="Times New Roman"/>
          <w:b/>
          <w:color w:val="000000" w:themeColor="text1"/>
          <w:sz w:val="24"/>
          <w:szCs w:val="24"/>
        </w:rPr>
        <w:t>Başlangıç Hükümleri</w:t>
      </w:r>
    </w:p>
    <w:p w14:paraId="0DE3CF45" w14:textId="77777777" w:rsidR="00C46B99" w:rsidRPr="00320782" w:rsidRDefault="00C46B99" w:rsidP="00C46B99">
      <w:pPr>
        <w:spacing w:after="0" w:line="0" w:lineRule="atLeast"/>
        <w:jc w:val="center"/>
        <w:rPr>
          <w:rFonts w:ascii="Times New Roman" w:hAnsi="Times New Roman" w:cs="Times New Roman"/>
          <w:b/>
          <w:color w:val="000000" w:themeColor="text1"/>
          <w:sz w:val="24"/>
          <w:szCs w:val="24"/>
        </w:rPr>
      </w:pPr>
    </w:p>
    <w:p w14:paraId="044E165D" w14:textId="5E840006" w:rsidR="002F1DA5" w:rsidRPr="00320782" w:rsidRDefault="002F1DA5" w:rsidP="00974A1C">
      <w:pPr>
        <w:spacing w:after="0" w:line="0" w:lineRule="atLeast"/>
        <w:ind w:firstLine="426"/>
        <w:jc w:val="both"/>
        <w:rPr>
          <w:rFonts w:ascii="Times New Roman" w:hAnsi="Times New Roman" w:cs="Times New Roman"/>
          <w:b/>
          <w:color w:val="000000" w:themeColor="text1"/>
          <w:sz w:val="24"/>
          <w:szCs w:val="24"/>
        </w:rPr>
      </w:pPr>
      <w:r w:rsidRPr="00320782">
        <w:rPr>
          <w:rFonts w:ascii="Times New Roman" w:hAnsi="Times New Roman" w:cs="Times New Roman"/>
          <w:b/>
          <w:color w:val="000000" w:themeColor="text1"/>
          <w:sz w:val="24"/>
          <w:szCs w:val="24"/>
        </w:rPr>
        <w:t xml:space="preserve">Amaç ve </w:t>
      </w:r>
      <w:r w:rsidR="00605CB5" w:rsidRPr="00320782">
        <w:rPr>
          <w:rFonts w:ascii="Times New Roman" w:hAnsi="Times New Roman" w:cs="Times New Roman"/>
          <w:b/>
          <w:color w:val="000000" w:themeColor="text1"/>
          <w:sz w:val="24"/>
          <w:szCs w:val="24"/>
        </w:rPr>
        <w:t>k</w:t>
      </w:r>
      <w:r w:rsidRPr="00320782">
        <w:rPr>
          <w:rFonts w:ascii="Times New Roman" w:hAnsi="Times New Roman" w:cs="Times New Roman"/>
          <w:b/>
          <w:color w:val="000000" w:themeColor="text1"/>
          <w:sz w:val="24"/>
          <w:szCs w:val="24"/>
        </w:rPr>
        <w:t>apsam</w:t>
      </w:r>
    </w:p>
    <w:p w14:paraId="73086B76" w14:textId="2ADCC79D" w:rsidR="002D3D3C" w:rsidRPr="00320782" w:rsidRDefault="00DF026C" w:rsidP="00974A1C">
      <w:pPr>
        <w:pStyle w:val="GvdeMetni"/>
        <w:spacing w:line="0" w:lineRule="atLeast"/>
        <w:ind w:left="0" w:firstLine="426"/>
        <w:rPr>
          <w:rFonts w:ascii="Times New Roman" w:hAnsi="Times New Roman" w:cs="Times New Roman"/>
          <w:color w:val="000000" w:themeColor="text1"/>
          <w:sz w:val="24"/>
          <w:szCs w:val="24"/>
        </w:rPr>
      </w:pPr>
      <w:r w:rsidRPr="00320782">
        <w:rPr>
          <w:rFonts w:ascii="Times New Roman" w:hAnsi="Times New Roman" w:cs="Times New Roman"/>
          <w:b/>
          <w:color w:val="000000" w:themeColor="text1"/>
          <w:sz w:val="24"/>
          <w:szCs w:val="24"/>
        </w:rPr>
        <w:t>MADDE 1</w:t>
      </w:r>
      <w:r w:rsidR="002F1DA5" w:rsidRPr="00320782">
        <w:rPr>
          <w:rFonts w:ascii="Times New Roman" w:hAnsi="Times New Roman" w:cs="Times New Roman"/>
          <w:b/>
          <w:color w:val="000000" w:themeColor="text1"/>
          <w:sz w:val="24"/>
          <w:szCs w:val="24"/>
        </w:rPr>
        <w:t>-</w:t>
      </w:r>
      <w:r w:rsidR="002F1DA5" w:rsidRPr="00320782">
        <w:rPr>
          <w:rFonts w:ascii="Times New Roman" w:hAnsi="Times New Roman" w:cs="Times New Roman"/>
          <w:color w:val="000000" w:themeColor="text1"/>
          <w:sz w:val="24"/>
          <w:szCs w:val="24"/>
        </w:rPr>
        <w:t xml:space="preserve"> (1) </w:t>
      </w:r>
      <w:r w:rsidR="002F1DA5" w:rsidRPr="005B7DE8">
        <w:rPr>
          <w:rFonts w:ascii="Times New Roman" w:hAnsi="Times New Roman" w:cs="Times New Roman"/>
          <w:sz w:val="24"/>
          <w:szCs w:val="24"/>
        </w:rPr>
        <w:t>Bu Yönerge; Yalova Üniversitesi öğretim üyeleri ve doktora, tıpta uzmanlık ya da sanatta yeterlik eğitimini tamamlamış araştırmacılar tarafından yönetilen bilimsel araştırma proje tekliflerinin değerlendirilmesi, kabulü, desteklenmesi, ulusal veya uluslararası kuruluşlar tarafından desteklenen projelere kaynak aktarımının yapılması; bunlara ilişkin hizmetlerin yürütülmesi,  izlenmesi,  sonuçlarının değerlendirilmesi, kamuoyuna duyurulması ile ilgili usul ve esaslarla Bilimsel Araştırma Projeleri Komisyonunun ve Bilimsel Araştırma Projeleri Koordinasyon Biriminin faaliyetlerini, görev, yetki ve sorumluluklarını düzenlemek amacıyla hazırlanmıştır.</w:t>
      </w:r>
    </w:p>
    <w:p w14:paraId="3E8899B5" w14:textId="0B6686CF" w:rsidR="002D3D3C" w:rsidRPr="00320782" w:rsidRDefault="002F1DA5" w:rsidP="00974A1C">
      <w:pPr>
        <w:pStyle w:val="Balk1"/>
        <w:spacing w:line="0" w:lineRule="atLeast"/>
        <w:ind w:left="0" w:firstLine="426"/>
        <w:rPr>
          <w:rFonts w:ascii="Times New Roman" w:hAnsi="Times New Roman" w:cs="Times New Roman"/>
          <w:color w:val="000000" w:themeColor="text1"/>
          <w:sz w:val="24"/>
          <w:szCs w:val="24"/>
        </w:rPr>
      </w:pPr>
      <w:r w:rsidRPr="00320782">
        <w:rPr>
          <w:rFonts w:ascii="Times New Roman" w:hAnsi="Times New Roman" w:cs="Times New Roman"/>
          <w:color w:val="000000" w:themeColor="text1"/>
          <w:sz w:val="24"/>
          <w:szCs w:val="24"/>
        </w:rPr>
        <w:t>Dayanak</w:t>
      </w:r>
    </w:p>
    <w:p w14:paraId="70D96AC9" w14:textId="795C2AE9" w:rsidR="00AA3607" w:rsidRPr="00320782" w:rsidRDefault="00DF026C" w:rsidP="00974A1C">
      <w:pPr>
        <w:spacing w:after="0" w:line="0" w:lineRule="atLeast"/>
        <w:ind w:firstLine="426"/>
        <w:jc w:val="both"/>
        <w:rPr>
          <w:rFonts w:ascii="Times New Roman" w:hAnsi="Times New Roman" w:cs="Times New Roman"/>
          <w:color w:val="000000" w:themeColor="text1"/>
          <w:sz w:val="24"/>
          <w:szCs w:val="24"/>
        </w:rPr>
      </w:pPr>
      <w:r w:rsidRPr="00320782">
        <w:rPr>
          <w:rFonts w:ascii="Times New Roman" w:hAnsi="Times New Roman" w:cs="Times New Roman"/>
          <w:b/>
          <w:color w:val="000000" w:themeColor="text1"/>
          <w:sz w:val="24"/>
          <w:szCs w:val="24"/>
        </w:rPr>
        <w:t>MADDE 2</w:t>
      </w:r>
      <w:r w:rsidR="002F1DA5" w:rsidRPr="00320782">
        <w:rPr>
          <w:rFonts w:ascii="Times New Roman" w:hAnsi="Times New Roman" w:cs="Times New Roman"/>
          <w:b/>
          <w:color w:val="000000" w:themeColor="text1"/>
          <w:sz w:val="24"/>
          <w:szCs w:val="24"/>
        </w:rPr>
        <w:t xml:space="preserve">- </w:t>
      </w:r>
      <w:r w:rsidR="002F1DA5" w:rsidRPr="00320782">
        <w:rPr>
          <w:rFonts w:ascii="Times New Roman" w:hAnsi="Times New Roman" w:cs="Times New Roman"/>
          <w:bCs/>
          <w:color w:val="000000" w:themeColor="text1"/>
          <w:sz w:val="24"/>
          <w:szCs w:val="24"/>
        </w:rPr>
        <w:t>(1)</w:t>
      </w:r>
      <w:r w:rsidR="002F1DA5" w:rsidRPr="00320782">
        <w:rPr>
          <w:rFonts w:ascii="Times New Roman" w:hAnsi="Times New Roman" w:cs="Times New Roman"/>
          <w:b/>
          <w:color w:val="000000" w:themeColor="text1"/>
          <w:sz w:val="24"/>
          <w:szCs w:val="24"/>
        </w:rPr>
        <w:t xml:space="preserve"> </w:t>
      </w:r>
      <w:r w:rsidR="002F1DA5" w:rsidRPr="00320782">
        <w:rPr>
          <w:rFonts w:ascii="Times New Roman" w:hAnsi="Times New Roman" w:cs="Times New Roman"/>
          <w:color w:val="000000" w:themeColor="text1"/>
          <w:sz w:val="24"/>
          <w:szCs w:val="24"/>
        </w:rPr>
        <w:t xml:space="preserve">Bu Yönerge; 4/11/1981 tarihli ve 2547 sayılı Yükseköğretim Kanununun </w:t>
      </w:r>
      <w:r w:rsidR="001F027F">
        <w:rPr>
          <w:rFonts w:ascii="Times New Roman" w:hAnsi="Times New Roman" w:cs="Times New Roman"/>
          <w:color w:val="000000" w:themeColor="text1"/>
          <w:sz w:val="24"/>
          <w:szCs w:val="24"/>
        </w:rPr>
        <w:t xml:space="preserve">  </w:t>
      </w:r>
      <w:r w:rsidR="005B7DE8">
        <w:rPr>
          <w:rFonts w:ascii="Times New Roman" w:hAnsi="Times New Roman" w:cs="Times New Roman"/>
          <w:color w:val="000000" w:themeColor="text1"/>
          <w:sz w:val="24"/>
          <w:szCs w:val="24"/>
        </w:rPr>
        <w:t xml:space="preserve">   </w:t>
      </w:r>
      <w:proofErr w:type="gramStart"/>
      <w:r w:rsidR="002D3D3C" w:rsidRPr="00320782">
        <w:rPr>
          <w:rFonts w:ascii="Times New Roman" w:hAnsi="Times New Roman" w:cs="Times New Roman"/>
          <w:color w:val="000000" w:themeColor="text1"/>
          <w:sz w:val="24"/>
          <w:szCs w:val="24"/>
        </w:rPr>
        <w:t>4</w:t>
      </w:r>
      <w:r w:rsidR="005B7DE8">
        <w:rPr>
          <w:rFonts w:ascii="Times New Roman" w:hAnsi="Times New Roman" w:cs="Times New Roman"/>
          <w:color w:val="000000" w:themeColor="text1"/>
          <w:sz w:val="24"/>
          <w:szCs w:val="24"/>
        </w:rPr>
        <w:t xml:space="preserve"> </w:t>
      </w:r>
      <w:r w:rsidR="002D3D3C" w:rsidRPr="00320782">
        <w:rPr>
          <w:rFonts w:ascii="Times New Roman" w:hAnsi="Times New Roman" w:cs="Times New Roman"/>
          <w:color w:val="000000" w:themeColor="text1"/>
          <w:sz w:val="24"/>
          <w:szCs w:val="24"/>
        </w:rPr>
        <w:t>üncü</w:t>
      </w:r>
      <w:proofErr w:type="gramEnd"/>
      <w:r w:rsidR="002F1DA5" w:rsidRPr="00320782">
        <w:rPr>
          <w:rFonts w:ascii="Times New Roman" w:hAnsi="Times New Roman" w:cs="Times New Roman"/>
          <w:color w:val="000000" w:themeColor="text1"/>
          <w:sz w:val="24"/>
          <w:szCs w:val="24"/>
        </w:rPr>
        <w:t xml:space="preserve"> maddesinin birinci fıkrasının (c) bendine, </w:t>
      </w:r>
      <w:r w:rsidR="002F1DA5" w:rsidRPr="003211D0">
        <w:rPr>
          <w:rFonts w:ascii="Times New Roman" w:hAnsi="Times New Roman" w:cs="Times New Roman"/>
          <w:sz w:val="24"/>
          <w:szCs w:val="24"/>
        </w:rPr>
        <w:t>aynı Kanunun 58 inci maddesinin birinci fıkrasının (b) bendi</w:t>
      </w:r>
      <w:r w:rsidR="002F1DA5" w:rsidRPr="00320782">
        <w:rPr>
          <w:rFonts w:ascii="Times New Roman" w:hAnsi="Times New Roman" w:cs="Times New Roman"/>
          <w:color w:val="000000" w:themeColor="text1"/>
          <w:sz w:val="24"/>
          <w:szCs w:val="24"/>
        </w:rPr>
        <w:t xml:space="preserve"> ile Ek 28 inci maddesine; 26/11/2016 tarihli ve 29900 sayılı Yükseköğretim Kurumları Bilimsel Araştırma Projeleri Hakkındaki Yönetmelik hükümlerine dayanılarak hazırlanmıştır.</w:t>
      </w:r>
    </w:p>
    <w:p w14:paraId="3E5ADCDA" w14:textId="332938F5" w:rsidR="00CE1536" w:rsidRPr="00320782" w:rsidRDefault="00CE1536" w:rsidP="00974A1C">
      <w:pPr>
        <w:spacing w:after="0" w:line="0" w:lineRule="atLeast"/>
        <w:ind w:firstLine="426"/>
        <w:jc w:val="both"/>
        <w:rPr>
          <w:rFonts w:ascii="Times New Roman" w:hAnsi="Times New Roman" w:cs="Times New Roman"/>
          <w:b/>
          <w:bCs/>
          <w:color w:val="000000" w:themeColor="text1"/>
          <w:sz w:val="24"/>
          <w:szCs w:val="24"/>
        </w:rPr>
      </w:pPr>
      <w:r w:rsidRPr="00320782">
        <w:rPr>
          <w:rFonts w:ascii="Times New Roman" w:hAnsi="Times New Roman" w:cs="Times New Roman"/>
          <w:b/>
          <w:bCs/>
          <w:color w:val="000000" w:themeColor="text1"/>
          <w:sz w:val="24"/>
          <w:szCs w:val="24"/>
        </w:rPr>
        <w:t>Tanımlar</w:t>
      </w:r>
    </w:p>
    <w:p w14:paraId="3F2EB1DE" w14:textId="425456B8" w:rsidR="00CE1536" w:rsidRPr="00320782" w:rsidRDefault="00DF026C" w:rsidP="00CE1536">
      <w:pPr>
        <w:adjustRightInd w:val="0"/>
        <w:spacing w:after="0" w:line="0" w:lineRule="atLeast"/>
        <w:ind w:firstLine="426"/>
        <w:jc w:val="both"/>
        <w:rPr>
          <w:rFonts w:ascii="Times New Roman" w:hAnsi="Times New Roman" w:cs="Times New Roman"/>
          <w:color w:val="000000" w:themeColor="text1"/>
          <w:sz w:val="24"/>
          <w:szCs w:val="24"/>
        </w:rPr>
      </w:pPr>
      <w:r w:rsidRPr="00320782">
        <w:rPr>
          <w:rFonts w:ascii="Times New Roman" w:hAnsi="Times New Roman" w:cs="Times New Roman"/>
          <w:b/>
          <w:bCs/>
          <w:color w:val="000000" w:themeColor="text1"/>
          <w:sz w:val="24"/>
          <w:szCs w:val="24"/>
        </w:rPr>
        <w:t>MADDE 3</w:t>
      </w:r>
      <w:r w:rsidR="00CE1536" w:rsidRPr="00320782">
        <w:rPr>
          <w:rFonts w:ascii="Times New Roman" w:hAnsi="Times New Roman" w:cs="Times New Roman"/>
          <w:b/>
          <w:bCs/>
          <w:color w:val="000000" w:themeColor="text1"/>
          <w:sz w:val="24"/>
          <w:szCs w:val="24"/>
        </w:rPr>
        <w:t xml:space="preserve">- </w:t>
      </w:r>
      <w:r w:rsidR="00CE1536" w:rsidRPr="00320782">
        <w:rPr>
          <w:rFonts w:ascii="Times New Roman" w:hAnsi="Times New Roman" w:cs="Times New Roman"/>
          <w:color w:val="000000" w:themeColor="text1"/>
          <w:sz w:val="24"/>
          <w:szCs w:val="24"/>
        </w:rPr>
        <w:t>(1)</w:t>
      </w:r>
      <w:r w:rsidR="00CE1536" w:rsidRPr="00320782">
        <w:rPr>
          <w:rFonts w:ascii="Times New Roman" w:hAnsi="Times New Roman" w:cs="Times New Roman"/>
          <w:b/>
          <w:bCs/>
          <w:color w:val="000000" w:themeColor="text1"/>
          <w:sz w:val="24"/>
          <w:szCs w:val="24"/>
        </w:rPr>
        <w:t xml:space="preserve"> </w:t>
      </w:r>
      <w:r w:rsidR="00CE1536" w:rsidRPr="00320782">
        <w:rPr>
          <w:rFonts w:ascii="Times New Roman" w:hAnsi="Times New Roman" w:cs="Times New Roman"/>
          <w:color w:val="000000" w:themeColor="text1"/>
          <w:sz w:val="24"/>
          <w:szCs w:val="24"/>
        </w:rPr>
        <w:t xml:space="preserve">Bu Yönergede geçen; </w:t>
      </w:r>
    </w:p>
    <w:p w14:paraId="7D6A7407" w14:textId="77777777" w:rsidR="00CE1536" w:rsidRPr="00320782" w:rsidRDefault="00CE1536" w:rsidP="00CE1536">
      <w:pPr>
        <w:pStyle w:val="ListeParagraf"/>
        <w:numPr>
          <w:ilvl w:val="0"/>
          <w:numId w:val="1"/>
        </w:numPr>
        <w:adjustRightInd w:val="0"/>
        <w:spacing w:line="0" w:lineRule="atLeast"/>
        <w:ind w:left="0" w:firstLine="426"/>
        <w:rPr>
          <w:rFonts w:ascii="Times New Roman" w:eastAsiaTheme="minorHAnsi" w:hAnsi="Times New Roman" w:cs="Times New Roman"/>
          <w:color w:val="000000" w:themeColor="text1"/>
          <w:sz w:val="24"/>
          <w:szCs w:val="24"/>
        </w:rPr>
      </w:pPr>
      <w:r w:rsidRPr="00320782">
        <w:rPr>
          <w:rFonts w:ascii="Times New Roman" w:hAnsi="Times New Roman" w:cs="Times New Roman"/>
          <w:color w:val="000000" w:themeColor="text1"/>
          <w:sz w:val="24"/>
          <w:szCs w:val="24"/>
        </w:rPr>
        <w:t>Araştırmacı: Bilimsel araştırma projesinin yürütülebilmesi için proje yürütücüsü tarafından proje ekibinde yer verilen öğretim elemanları, proje konusu ile ilgili lisans ve lisansüstü öğrenim görmekte olan öğrencileri ve eğitimlerini tamamlamış uzmanlığı nedeniyle projede görev verilen kişileri,</w:t>
      </w:r>
    </w:p>
    <w:p w14:paraId="77F21D56" w14:textId="39996BE5" w:rsidR="00CE1536" w:rsidRPr="00320782" w:rsidRDefault="00CE1536" w:rsidP="00CE1536">
      <w:pPr>
        <w:pStyle w:val="ListeParagraf"/>
        <w:widowControl/>
        <w:numPr>
          <w:ilvl w:val="0"/>
          <w:numId w:val="1"/>
        </w:numPr>
        <w:adjustRightInd w:val="0"/>
        <w:spacing w:line="0" w:lineRule="atLeast"/>
        <w:ind w:left="0" w:firstLine="426"/>
        <w:rPr>
          <w:rFonts w:ascii="Times New Roman" w:eastAsiaTheme="minorHAnsi" w:hAnsi="Times New Roman" w:cs="Times New Roman"/>
          <w:color w:val="000000" w:themeColor="text1"/>
          <w:sz w:val="24"/>
          <w:szCs w:val="24"/>
        </w:rPr>
      </w:pPr>
      <w:r w:rsidRPr="00320782">
        <w:rPr>
          <w:rFonts w:ascii="Times New Roman" w:hAnsi="Times New Roman" w:cs="Times New Roman"/>
          <w:color w:val="000000" w:themeColor="text1"/>
          <w:sz w:val="24"/>
          <w:szCs w:val="24"/>
        </w:rPr>
        <w:t xml:space="preserve">Bilimsel </w:t>
      </w:r>
      <w:r w:rsidR="003211D0">
        <w:rPr>
          <w:rFonts w:ascii="Times New Roman" w:hAnsi="Times New Roman" w:cs="Times New Roman"/>
          <w:color w:val="000000" w:themeColor="text1"/>
          <w:sz w:val="24"/>
          <w:szCs w:val="24"/>
        </w:rPr>
        <w:t>a</w:t>
      </w:r>
      <w:r w:rsidRPr="00320782">
        <w:rPr>
          <w:rFonts w:ascii="Times New Roman" w:hAnsi="Times New Roman" w:cs="Times New Roman"/>
          <w:color w:val="000000" w:themeColor="text1"/>
          <w:sz w:val="24"/>
          <w:szCs w:val="24"/>
        </w:rPr>
        <w:t xml:space="preserve">raştırma </w:t>
      </w:r>
      <w:r w:rsidR="003211D0">
        <w:rPr>
          <w:rFonts w:ascii="Times New Roman" w:hAnsi="Times New Roman" w:cs="Times New Roman"/>
          <w:color w:val="000000" w:themeColor="text1"/>
          <w:sz w:val="24"/>
          <w:szCs w:val="24"/>
        </w:rPr>
        <w:t>p</w:t>
      </w:r>
      <w:r w:rsidRPr="00320782">
        <w:rPr>
          <w:rFonts w:ascii="Times New Roman" w:hAnsi="Times New Roman" w:cs="Times New Roman"/>
          <w:color w:val="000000" w:themeColor="text1"/>
          <w:sz w:val="24"/>
          <w:szCs w:val="24"/>
        </w:rPr>
        <w:t>rojesi:</w:t>
      </w:r>
      <w:r w:rsidRPr="00320782">
        <w:rPr>
          <w:rFonts w:ascii="Times New Roman" w:hAnsi="Times New Roman" w:cs="Times New Roman"/>
          <w:bCs/>
          <w:color w:val="000000" w:themeColor="text1"/>
          <w:sz w:val="24"/>
          <w:szCs w:val="24"/>
        </w:rPr>
        <w:t xml:space="preserve"> </w:t>
      </w:r>
      <w:r w:rsidRPr="00320782">
        <w:rPr>
          <w:rFonts w:ascii="Times New Roman" w:hAnsi="Times New Roman" w:cs="Times New Roman"/>
          <w:color w:val="000000" w:themeColor="text1"/>
          <w:sz w:val="24"/>
          <w:szCs w:val="24"/>
        </w:rPr>
        <w:t>Tamamlandığında sonuçları ile alanında bilime katkı yapması, ülkenin teknolojik, ekonomik, sosyal ve kültürel kalkınmasına katkı sağlaması beklenen bilimsel içerikli, Üniversite içi ve/veya dışı, ulusal ve/veya uluslararası kurum ya da kuruluşların katılımlarıyla da yapılabilecek projeler ile bilim insanı yetiştirme ve araştırma altyapısı kurma ve geliştirme projelerini,</w:t>
      </w:r>
    </w:p>
    <w:p w14:paraId="1E5C628E" w14:textId="77777777" w:rsidR="00CE1536" w:rsidRPr="00320782" w:rsidRDefault="00CE1536" w:rsidP="00CE1536">
      <w:pPr>
        <w:pStyle w:val="ListeParagraf"/>
        <w:widowControl/>
        <w:numPr>
          <w:ilvl w:val="0"/>
          <w:numId w:val="1"/>
        </w:numPr>
        <w:adjustRightInd w:val="0"/>
        <w:spacing w:line="0" w:lineRule="atLeast"/>
        <w:ind w:left="0" w:firstLine="426"/>
        <w:rPr>
          <w:rFonts w:ascii="Times New Roman" w:hAnsi="Times New Roman" w:cs="Times New Roman"/>
          <w:color w:val="000000" w:themeColor="text1"/>
          <w:sz w:val="24"/>
          <w:szCs w:val="24"/>
        </w:rPr>
      </w:pPr>
      <w:r w:rsidRPr="00320782">
        <w:rPr>
          <w:rFonts w:ascii="Times New Roman" w:hAnsi="Times New Roman" w:cs="Times New Roman"/>
          <w:bCs/>
          <w:color w:val="000000" w:themeColor="text1"/>
          <w:sz w:val="24"/>
          <w:szCs w:val="24"/>
        </w:rPr>
        <w:t>Bilimsel Araştırma Projeleri (BAP) Koordinasyon Birimi:</w:t>
      </w:r>
      <w:r w:rsidRPr="00320782">
        <w:rPr>
          <w:rFonts w:ascii="Times New Roman" w:hAnsi="Times New Roman" w:cs="Times New Roman"/>
          <w:color w:val="000000" w:themeColor="text1"/>
          <w:sz w:val="24"/>
          <w:szCs w:val="24"/>
        </w:rPr>
        <w:t xml:space="preserve">  Bilimsel Araştırma Projeleri Komisyonunun sekretarya hizmetlerinin yürütülmesi, bütçe ödeneklerinin özel hesaba aktarılması, özel hesaba ilişkin iş ve işlemlerin yürütülmesi ve Üniversite araştırmacılarının görev aldığı ulusal ve uluslararası organizasyonlarca desteklenen projelerin ilgili mevzuatla belirlenen süreçlerinin yürütülmesi, izlenmesi, üst yöneticinin bilimsel araştırma projeleri ile ilgili olarak vereceği diğer görevleri ilgili birimlerle koordine halinde yürütmekle sorumlu birimi,</w:t>
      </w:r>
    </w:p>
    <w:p w14:paraId="593DB43B" w14:textId="77777777" w:rsidR="00CE1536" w:rsidRPr="00320782" w:rsidRDefault="00CE1536" w:rsidP="00CE1536">
      <w:pPr>
        <w:pStyle w:val="ListeParagraf"/>
        <w:widowControl/>
        <w:numPr>
          <w:ilvl w:val="0"/>
          <w:numId w:val="1"/>
        </w:numPr>
        <w:adjustRightInd w:val="0"/>
        <w:spacing w:line="0" w:lineRule="atLeast"/>
        <w:ind w:left="0" w:firstLine="426"/>
        <w:rPr>
          <w:rFonts w:ascii="Times New Roman" w:eastAsiaTheme="minorHAnsi" w:hAnsi="Times New Roman" w:cs="Times New Roman"/>
          <w:color w:val="000000" w:themeColor="text1"/>
          <w:sz w:val="24"/>
          <w:szCs w:val="24"/>
        </w:rPr>
      </w:pPr>
      <w:r w:rsidRPr="00320782">
        <w:rPr>
          <w:rFonts w:ascii="Times New Roman" w:eastAsiaTheme="minorHAnsi" w:hAnsi="Times New Roman" w:cs="Times New Roman"/>
          <w:bCs/>
          <w:color w:val="000000" w:themeColor="text1"/>
          <w:sz w:val="24"/>
          <w:szCs w:val="24"/>
        </w:rPr>
        <w:t xml:space="preserve">Bilimsel Araştırma Projeleri (BAP) </w:t>
      </w:r>
      <w:r w:rsidRPr="00320782">
        <w:rPr>
          <w:rFonts w:ascii="Times New Roman" w:hAnsi="Times New Roman" w:cs="Times New Roman"/>
          <w:bCs/>
          <w:color w:val="000000" w:themeColor="text1"/>
          <w:sz w:val="24"/>
          <w:szCs w:val="24"/>
        </w:rPr>
        <w:t>Koordinatörü</w:t>
      </w:r>
      <w:r w:rsidRPr="00320782">
        <w:rPr>
          <w:rFonts w:ascii="Times New Roman" w:eastAsiaTheme="minorHAnsi" w:hAnsi="Times New Roman" w:cs="Times New Roman"/>
          <w:bCs/>
          <w:color w:val="000000" w:themeColor="text1"/>
          <w:sz w:val="24"/>
          <w:szCs w:val="24"/>
        </w:rPr>
        <w:t xml:space="preserve">: </w:t>
      </w:r>
      <w:r w:rsidRPr="00320782">
        <w:rPr>
          <w:rFonts w:ascii="Times New Roman" w:hAnsi="Times New Roman" w:cs="Times New Roman"/>
          <w:sz w:val="24"/>
          <w:szCs w:val="24"/>
        </w:rPr>
        <w:t>Yalova Üniversitesi Bilimsel Araştırma Projeleri (BAP) Koordinatörünü,</w:t>
      </w:r>
    </w:p>
    <w:p w14:paraId="2F3822B0" w14:textId="77777777" w:rsidR="00CE1536" w:rsidRPr="00320782" w:rsidRDefault="00CE1536" w:rsidP="00CE1536">
      <w:pPr>
        <w:pStyle w:val="NormalWeb"/>
        <w:numPr>
          <w:ilvl w:val="0"/>
          <w:numId w:val="1"/>
        </w:numPr>
        <w:shd w:val="clear" w:color="auto" w:fill="FFFFFF"/>
        <w:spacing w:before="0" w:beforeAutospacing="0" w:after="0" w:afterAutospacing="0" w:line="0" w:lineRule="atLeast"/>
        <w:ind w:left="0" w:firstLine="426"/>
        <w:jc w:val="both"/>
        <w:rPr>
          <w:color w:val="000000" w:themeColor="text1"/>
        </w:rPr>
      </w:pPr>
      <w:r w:rsidRPr="00320782">
        <w:rPr>
          <w:bCs/>
          <w:color w:val="000000" w:themeColor="text1"/>
        </w:rPr>
        <w:t>Bursiyer:</w:t>
      </w:r>
      <w:r w:rsidRPr="00320782">
        <w:rPr>
          <w:color w:val="000000" w:themeColor="text1"/>
        </w:rPr>
        <w:t xml:space="preserve"> Yalova </w:t>
      </w:r>
      <w:r w:rsidRPr="00320782">
        <w:t>Üniversitesinde yürütülen bilimsel araştırma projelerinde burslu görevlendirilecek tezli yüksek lisans veya doktora programlarındaki öğrencileri,</w:t>
      </w:r>
      <w:r w:rsidRPr="00320782">
        <w:rPr>
          <w:color w:val="000000" w:themeColor="text1"/>
        </w:rPr>
        <w:t xml:space="preserve"> </w:t>
      </w:r>
    </w:p>
    <w:p w14:paraId="179778F4" w14:textId="77777777" w:rsidR="00CE1536" w:rsidRPr="00320782" w:rsidRDefault="00CE1536" w:rsidP="00CE1536">
      <w:pPr>
        <w:pStyle w:val="ListeParagraf"/>
        <w:widowControl/>
        <w:numPr>
          <w:ilvl w:val="0"/>
          <w:numId w:val="1"/>
        </w:numPr>
        <w:adjustRightInd w:val="0"/>
        <w:spacing w:line="0" w:lineRule="atLeast"/>
        <w:ind w:left="0" w:firstLine="426"/>
        <w:rPr>
          <w:rFonts w:ascii="Times New Roman" w:eastAsiaTheme="minorHAnsi" w:hAnsi="Times New Roman" w:cs="Times New Roman"/>
          <w:color w:val="000000" w:themeColor="text1"/>
          <w:sz w:val="24"/>
          <w:szCs w:val="24"/>
          <w:u w:val="single"/>
        </w:rPr>
      </w:pPr>
      <w:r w:rsidRPr="00320782">
        <w:rPr>
          <w:rFonts w:ascii="Times New Roman" w:eastAsiaTheme="minorHAnsi" w:hAnsi="Times New Roman" w:cs="Times New Roman"/>
          <w:bCs/>
          <w:color w:val="000000" w:themeColor="text1"/>
          <w:sz w:val="24"/>
          <w:szCs w:val="24"/>
        </w:rPr>
        <w:t>Komisyon:</w:t>
      </w:r>
      <w:r w:rsidRPr="00320782">
        <w:rPr>
          <w:rFonts w:ascii="Times New Roman" w:eastAsiaTheme="minorHAnsi" w:hAnsi="Times New Roman" w:cs="Times New Roman"/>
          <w:b/>
          <w:bCs/>
          <w:color w:val="000000" w:themeColor="text1"/>
          <w:sz w:val="24"/>
          <w:szCs w:val="24"/>
        </w:rPr>
        <w:t xml:space="preserve"> </w:t>
      </w:r>
      <w:r w:rsidRPr="00320782">
        <w:rPr>
          <w:rFonts w:ascii="Times New Roman" w:hAnsi="Times New Roman" w:cs="Times New Roman"/>
          <w:color w:val="000000" w:themeColor="text1"/>
          <w:sz w:val="24"/>
          <w:szCs w:val="24"/>
        </w:rPr>
        <w:t xml:space="preserve">Bilimsel araştırma projelerinin değerlendirilmesi, kabulü, desteklenmesi, teşvik ve koordine edilmesi, Üniversite araştırma performansının artırılması için tedbirler alınması ile araştırma performansının ölçülmesi, değerlendirilmesi ve araştırma politikalarının belirlenmesiyle ilgili faaliyetlerin yürütülmesi ve Rektörün bilimsel araştırmalarla ilgili olarak vereceği diğer görevleri yürütmek amacıyla oluşturulan </w:t>
      </w:r>
      <w:r w:rsidRPr="00320782">
        <w:rPr>
          <w:rFonts w:ascii="Times New Roman" w:eastAsiaTheme="minorHAnsi" w:hAnsi="Times New Roman" w:cs="Times New Roman"/>
          <w:bCs/>
          <w:color w:val="000000" w:themeColor="text1"/>
          <w:sz w:val="24"/>
          <w:szCs w:val="24"/>
        </w:rPr>
        <w:t>Bilimsel Araştırma Projeleri Komisyonunu,</w:t>
      </w:r>
    </w:p>
    <w:p w14:paraId="2907F944" w14:textId="77777777" w:rsidR="00CE1536" w:rsidRPr="00320782" w:rsidRDefault="00CE1536" w:rsidP="00CE1536">
      <w:pPr>
        <w:pStyle w:val="ListeParagraf"/>
        <w:widowControl/>
        <w:numPr>
          <w:ilvl w:val="0"/>
          <w:numId w:val="1"/>
        </w:numPr>
        <w:adjustRightInd w:val="0"/>
        <w:spacing w:line="0" w:lineRule="atLeast"/>
        <w:ind w:left="0" w:firstLine="426"/>
        <w:rPr>
          <w:rFonts w:ascii="Times New Roman" w:eastAsiaTheme="minorHAnsi" w:hAnsi="Times New Roman" w:cs="Times New Roman"/>
          <w:color w:val="000000" w:themeColor="text1"/>
          <w:sz w:val="24"/>
          <w:szCs w:val="24"/>
        </w:rPr>
      </w:pPr>
      <w:r w:rsidRPr="00320782">
        <w:rPr>
          <w:rFonts w:ascii="Times New Roman" w:hAnsi="Times New Roman" w:cs="Times New Roman"/>
          <w:color w:val="000000" w:themeColor="text1"/>
          <w:sz w:val="24"/>
          <w:szCs w:val="24"/>
        </w:rPr>
        <w:lastRenderedPageBreak/>
        <w:t>Bilimsel Araştırma Projeleri Komisyon Başkanı:</w:t>
      </w:r>
      <w:r w:rsidRPr="00320782">
        <w:rPr>
          <w:rFonts w:ascii="Times New Roman" w:hAnsi="Times New Roman" w:cs="Times New Roman"/>
          <w:bCs/>
          <w:color w:val="000000" w:themeColor="text1"/>
          <w:sz w:val="24"/>
          <w:szCs w:val="24"/>
        </w:rPr>
        <w:t xml:space="preserve"> </w:t>
      </w:r>
      <w:r w:rsidRPr="00320782">
        <w:rPr>
          <w:rFonts w:ascii="Times New Roman" w:hAnsi="Times New Roman" w:cs="Times New Roman"/>
          <w:color w:val="000000" w:themeColor="text1"/>
          <w:sz w:val="24"/>
          <w:szCs w:val="24"/>
        </w:rPr>
        <w:t>Rektör veya Rektör tarafından görevlendirilen rektör yardımcısını,</w:t>
      </w:r>
    </w:p>
    <w:p w14:paraId="31F26A44" w14:textId="77777777" w:rsidR="00CE1536" w:rsidRPr="00320782" w:rsidRDefault="00CE1536" w:rsidP="00CE1536">
      <w:pPr>
        <w:pStyle w:val="NormalWeb"/>
        <w:numPr>
          <w:ilvl w:val="0"/>
          <w:numId w:val="1"/>
        </w:numPr>
        <w:shd w:val="clear" w:color="auto" w:fill="FFFFFF"/>
        <w:spacing w:before="0" w:beforeAutospacing="0" w:after="0" w:afterAutospacing="0" w:line="0" w:lineRule="atLeast"/>
        <w:ind w:left="0" w:firstLine="426"/>
        <w:jc w:val="both"/>
        <w:rPr>
          <w:rFonts w:eastAsiaTheme="minorHAnsi"/>
          <w:color w:val="000000" w:themeColor="text1"/>
          <w:u w:val="single"/>
        </w:rPr>
      </w:pPr>
      <w:r w:rsidRPr="00320782">
        <w:rPr>
          <w:rFonts w:eastAsiaTheme="minorHAnsi"/>
          <w:bCs/>
          <w:color w:val="000000" w:themeColor="text1"/>
        </w:rPr>
        <w:t>Proje değerlendirmesi yapacak uzman:</w:t>
      </w:r>
      <w:r w:rsidRPr="00320782">
        <w:rPr>
          <w:rFonts w:eastAsiaTheme="minorHAnsi"/>
          <w:b/>
          <w:bCs/>
          <w:color w:val="000000" w:themeColor="text1"/>
        </w:rPr>
        <w:t xml:space="preserve"> </w:t>
      </w:r>
      <w:r w:rsidRPr="00320782">
        <w:rPr>
          <w:color w:val="000000" w:themeColor="text1"/>
        </w:rPr>
        <w:t xml:space="preserve">Üniversite içinden veya dışından, bilimsel araştırma projesi alanında uzman ve en az doktora derecesine sahip kişiyi, </w:t>
      </w:r>
    </w:p>
    <w:p w14:paraId="3BE36DE6" w14:textId="77777777" w:rsidR="00CE1536" w:rsidRPr="00320782" w:rsidRDefault="00CE1536" w:rsidP="00CE1536">
      <w:pPr>
        <w:pStyle w:val="ListeParagraf"/>
        <w:widowControl/>
        <w:numPr>
          <w:ilvl w:val="0"/>
          <w:numId w:val="1"/>
        </w:numPr>
        <w:adjustRightInd w:val="0"/>
        <w:spacing w:line="0" w:lineRule="atLeast"/>
        <w:ind w:left="0" w:firstLine="426"/>
        <w:rPr>
          <w:rFonts w:ascii="Times New Roman" w:eastAsiaTheme="minorHAnsi" w:hAnsi="Times New Roman" w:cs="Times New Roman"/>
          <w:color w:val="000000" w:themeColor="text1"/>
          <w:sz w:val="24"/>
          <w:szCs w:val="24"/>
        </w:rPr>
      </w:pPr>
      <w:r w:rsidRPr="00320782">
        <w:rPr>
          <w:rFonts w:ascii="Times New Roman" w:eastAsiaTheme="minorHAnsi" w:hAnsi="Times New Roman" w:cs="Times New Roman"/>
          <w:bCs/>
          <w:color w:val="000000" w:themeColor="text1"/>
          <w:sz w:val="24"/>
          <w:szCs w:val="24"/>
        </w:rPr>
        <w:t>Proje ekibi:</w:t>
      </w:r>
      <w:r w:rsidRPr="00320782">
        <w:rPr>
          <w:rFonts w:ascii="Times New Roman" w:eastAsiaTheme="minorHAnsi" w:hAnsi="Times New Roman" w:cs="Times New Roman"/>
          <w:color w:val="000000" w:themeColor="text1"/>
          <w:sz w:val="24"/>
          <w:szCs w:val="24"/>
        </w:rPr>
        <w:t xml:space="preserve"> Proje yürütücüsü, araştırmacıları ve bursiyer öğrencileri,</w:t>
      </w:r>
    </w:p>
    <w:p w14:paraId="1EFBD711" w14:textId="77777777" w:rsidR="00CE1536" w:rsidRPr="00320782" w:rsidRDefault="00CE1536" w:rsidP="00CE1536">
      <w:pPr>
        <w:pStyle w:val="ListeParagraf"/>
        <w:widowControl/>
        <w:numPr>
          <w:ilvl w:val="0"/>
          <w:numId w:val="1"/>
        </w:numPr>
        <w:adjustRightInd w:val="0"/>
        <w:spacing w:line="0" w:lineRule="atLeast"/>
        <w:ind w:left="0" w:firstLine="426"/>
        <w:rPr>
          <w:rFonts w:ascii="Times New Roman" w:eastAsiaTheme="minorHAnsi" w:hAnsi="Times New Roman" w:cs="Times New Roman"/>
          <w:color w:val="000000" w:themeColor="text1"/>
          <w:sz w:val="24"/>
          <w:szCs w:val="24"/>
        </w:rPr>
      </w:pPr>
      <w:r w:rsidRPr="00320782">
        <w:rPr>
          <w:rFonts w:ascii="Times New Roman" w:eastAsiaTheme="minorHAnsi" w:hAnsi="Times New Roman" w:cs="Times New Roman"/>
          <w:bCs/>
          <w:color w:val="000000" w:themeColor="text1"/>
          <w:sz w:val="24"/>
          <w:szCs w:val="24"/>
        </w:rPr>
        <w:t>Proje yürütücüsü:</w:t>
      </w:r>
      <w:r w:rsidRPr="00320782">
        <w:rPr>
          <w:rFonts w:ascii="Times New Roman" w:eastAsiaTheme="minorHAnsi" w:hAnsi="Times New Roman" w:cs="Times New Roman"/>
          <w:b/>
          <w:bCs/>
          <w:color w:val="000000" w:themeColor="text1"/>
          <w:sz w:val="24"/>
          <w:szCs w:val="24"/>
        </w:rPr>
        <w:t xml:space="preserve"> </w:t>
      </w:r>
      <w:r w:rsidRPr="00320782">
        <w:rPr>
          <w:rFonts w:ascii="Times New Roman" w:eastAsiaTheme="minorHAnsi" w:hAnsi="Times New Roman" w:cs="Times New Roman"/>
          <w:color w:val="000000" w:themeColor="text1"/>
          <w:sz w:val="24"/>
          <w:szCs w:val="24"/>
        </w:rPr>
        <w:t>Projeyi teklif eden, hazırlanmasından ve yürütülmesinden sorumlu olan öğretim üyeleri ve doktora, tıpta uzmanlık, diş hekimliğinde uzmanlık ya da sanatta yeterlik eğitimini tamamlamış olan Üniversite</w:t>
      </w:r>
      <w:r w:rsidRPr="00320782">
        <w:rPr>
          <w:rFonts w:ascii="Times New Roman" w:eastAsiaTheme="minorHAnsi" w:hAnsi="Times New Roman" w:cs="Times New Roman"/>
          <w:color w:val="FF0000"/>
          <w:sz w:val="24"/>
          <w:szCs w:val="24"/>
        </w:rPr>
        <w:t xml:space="preserve"> </w:t>
      </w:r>
      <w:r w:rsidRPr="00320782">
        <w:rPr>
          <w:rFonts w:ascii="Times New Roman" w:eastAsiaTheme="minorHAnsi" w:hAnsi="Times New Roman" w:cs="Times New Roman"/>
          <w:color w:val="000000" w:themeColor="text1"/>
          <w:sz w:val="24"/>
          <w:szCs w:val="24"/>
        </w:rPr>
        <w:t>mensubu araştırmacıları,</w:t>
      </w:r>
    </w:p>
    <w:p w14:paraId="3E7657BB" w14:textId="77777777" w:rsidR="00CE1536" w:rsidRPr="00320782" w:rsidRDefault="00CE1536" w:rsidP="00CE1536">
      <w:pPr>
        <w:pStyle w:val="ListeParagraf"/>
        <w:widowControl/>
        <w:numPr>
          <w:ilvl w:val="0"/>
          <w:numId w:val="1"/>
        </w:numPr>
        <w:adjustRightInd w:val="0"/>
        <w:spacing w:line="0" w:lineRule="atLeast"/>
        <w:ind w:left="0" w:firstLine="426"/>
        <w:rPr>
          <w:rFonts w:ascii="Times New Roman" w:eastAsiaTheme="minorHAnsi" w:hAnsi="Times New Roman" w:cs="Times New Roman"/>
          <w:color w:val="000000" w:themeColor="text1"/>
          <w:sz w:val="24"/>
          <w:szCs w:val="24"/>
        </w:rPr>
      </w:pPr>
      <w:r w:rsidRPr="00320782">
        <w:rPr>
          <w:rFonts w:ascii="Times New Roman" w:hAnsi="Times New Roman" w:cs="Times New Roman"/>
          <w:bCs/>
          <w:color w:val="000000" w:themeColor="text1"/>
          <w:sz w:val="24"/>
          <w:szCs w:val="24"/>
        </w:rPr>
        <w:t>Rektör:</w:t>
      </w:r>
      <w:r w:rsidRPr="00320782">
        <w:rPr>
          <w:rFonts w:ascii="Times New Roman" w:hAnsi="Times New Roman" w:cs="Times New Roman"/>
          <w:b/>
          <w:bCs/>
          <w:color w:val="000000" w:themeColor="text1"/>
          <w:sz w:val="24"/>
          <w:szCs w:val="24"/>
        </w:rPr>
        <w:t xml:space="preserve"> </w:t>
      </w:r>
      <w:r w:rsidRPr="00320782">
        <w:rPr>
          <w:rFonts w:ascii="Times New Roman" w:hAnsi="Times New Roman" w:cs="Times New Roman"/>
          <w:bCs/>
          <w:color w:val="000000" w:themeColor="text1"/>
          <w:sz w:val="24"/>
          <w:szCs w:val="24"/>
        </w:rPr>
        <w:t>Yalova Üniversitesi Rektörünü,</w:t>
      </w:r>
    </w:p>
    <w:p w14:paraId="5D106F62" w14:textId="77777777" w:rsidR="00CE1536" w:rsidRPr="00320782" w:rsidRDefault="00CE1536" w:rsidP="00CE1536">
      <w:pPr>
        <w:pStyle w:val="ListeParagraf"/>
        <w:widowControl/>
        <w:numPr>
          <w:ilvl w:val="0"/>
          <w:numId w:val="1"/>
        </w:numPr>
        <w:adjustRightInd w:val="0"/>
        <w:spacing w:line="0" w:lineRule="atLeast"/>
        <w:ind w:left="0" w:firstLine="426"/>
        <w:rPr>
          <w:rFonts w:ascii="Times New Roman" w:eastAsiaTheme="minorHAnsi" w:hAnsi="Times New Roman" w:cs="Times New Roman"/>
          <w:b/>
          <w:color w:val="000000" w:themeColor="text1"/>
          <w:sz w:val="24"/>
          <w:szCs w:val="24"/>
        </w:rPr>
      </w:pPr>
      <w:r w:rsidRPr="00320782">
        <w:rPr>
          <w:rFonts w:ascii="Times New Roman" w:hAnsi="Times New Roman" w:cs="Times New Roman"/>
          <w:bCs/>
          <w:color w:val="000000" w:themeColor="text1"/>
          <w:sz w:val="24"/>
          <w:szCs w:val="24"/>
        </w:rPr>
        <w:t>UBYS-BAP modülü:</w:t>
      </w:r>
      <w:r w:rsidRPr="00320782">
        <w:rPr>
          <w:rFonts w:ascii="Times New Roman" w:hAnsi="Times New Roman" w:cs="Times New Roman"/>
          <w:b/>
          <w:color w:val="000000" w:themeColor="text1"/>
          <w:sz w:val="24"/>
          <w:szCs w:val="24"/>
        </w:rPr>
        <w:t xml:space="preserve"> </w:t>
      </w:r>
      <w:r w:rsidRPr="00320782">
        <w:rPr>
          <w:rFonts w:ascii="Times New Roman" w:hAnsi="Times New Roman" w:cs="Times New Roman"/>
          <w:color w:val="000000" w:themeColor="text1"/>
          <w:sz w:val="24"/>
          <w:szCs w:val="24"/>
        </w:rPr>
        <w:t>Proje başvurularının yapıldığı, projelerle ilgili iş ve işlemlerin yürütüldüğü Üniversite Bilgi Yönetim Sistemine bağlı yazılım programını,</w:t>
      </w:r>
    </w:p>
    <w:p w14:paraId="5A8DE342" w14:textId="77777777" w:rsidR="00CE1536" w:rsidRPr="00320782" w:rsidRDefault="00CE1536" w:rsidP="00CE1536">
      <w:pPr>
        <w:pStyle w:val="ListeParagraf"/>
        <w:widowControl/>
        <w:numPr>
          <w:ilvl w:val="0"/>
          <w:numId w:val="1"/>
        </w:numPr>
        <w:adjustRightInd w:val="0"/>
        <w:spacing w:line="0" w:lineRule="atLeast"/>
        <w:ind w:left="0" w:firstLine="426"/>
        <w:rPr>
          <w:rFonts w:ascii="Times New Roman" w:eastAsiaTheme="minorHAnsi" w:hAnsi="Times New Roman" w:cs="Times New Roman"/>
          <w:color w:val="000000" w:themeColor="text1"/>
          <w:sz w:val="24"/>
          <w:szCs w:val="24"/>
        </w:rPr>
      </w:pPr>
      <w:r w:rsidRPr="00320782">
        <w:rPr>
          <w:rFonts w:ascii="Times New Roman" w:eastAsiaTheme="minorHAnsi" w:hAnsi="Times New Roman" w:cs="Times New Roman"/>
          <w:bCs/>
          <w:color w:val="000000" w:themeColor="text1"/>
          <w:sz w:val="24"/>
          <w:szCs w:val="24"/>
        </w:rPr>
        <w:t>Üniversite:</w:t>
      </w:r>
      <w:r w:rsidRPr="00320782">
        <w:rPr>
          <w:rFonts w:ascii="Times New Roman" w:eastAsiaTheme="minorHAnsi" w:hAnsi="Times New Roman" w:cs="Times New Roman"/>
          <w:color w:val="000000" w:themeColor="text1"/>
          <w:sz w:val="24"/>
          <w:szCs w:val="24"/>
        </w:rPr>
        <w:t xml:space="preserve"> Yalova Üniversitesini,</w:t>
      </w:r>
    </w:p>
    <w:p w14:paraId="105440F5" w14:textId="77777777" w:rsidR="00CE1536" w:rsidRPr="00320782" w:rsidRDefault="00CE1536" w:rsidP="00CE1536">
      <w:pPr>
        <w:pStyle w:val="ListeParagraf"/>
        <w:widowControl/>
        <w:numPr>
          <w:ilvl w:val="0"/>
          <w:numId w:val="1"/>
        </w:numPr>
        <w:adjustRightInd w:val="0"/>
        <w:spacing w:line="0" w:lineRule="atLeast"/>
        <w:ind w:left="0" w:firstLine="426"/>
        <w:rPr>
          <w:rFonts w:ascii="Times New Roman" w:eastAsiaTheme="minorHAnsi" w:hAnsi="Times New Roman" w:cs="Times New Roman"/>
          <w:color w:val="000000" w:themeColor="text1"/>
          <w:sz w:val="24"/>
          <w:szCs w:val="24"/>
        </w:rPr>
      </w:pPr>
      <w:r w:rsidRPr="00320782">
        <w:rPr>
          <w:rFonts w:ascii="Times New Roman" w:eastAsiaTheme="minorHAnsi" w:hAnsi="Times New Roman" w:cs="Times New Roman"/>
          <w:color w:val="000000" w:themeColor="text1"/>
          <w:sz w:val="24"/>
          <w:szCs w:val="24"/>
        </w:rPr>
        <w:t>Üniversite Yönetim Kurulu: Yalova Üniversitesi Yönetim Kurulunu,</w:t>
      </w:r>
    </w:p>
    <w:p w14:paraId="0B4CB2A6" w14:textId="77777777" w:rsidR="00CE1536" w:rsidRPr="00320782" w:rsidRDefault="00CE1536" w:rsidP="00CE1536">
      <w:pPr>
        <w:pStyle w:val="ListeParagraf"/>
        <w:widowControl/>
        <w:numPr>
          <w:ilvl w:val="0"/>
          <w:numId w:val="1"/>
        </w:numPr>
        <w:adjustRightInd w:val="0"/>
        <w:spacing w:line="0" w:lineRule="atLeast"/>
        <w:ind w:left="0" w:firstLine="426"/>
        <w:rPr>
          <w:rFonts w:ascii="Times New Roman" w:eastAsiaTheme="minorHAnsi" w:hAnsi="Times New Roman" w:cs="Times New Roman"/>
          <w:color w:val="000000" w:themeColor="text1"/>
          <w:sz w:val="24"/>
          <w:szCs w:val="24"/>
        </w:rPr>
      </w:pPr>
      <w:r w:rsidRPr="00320782">
        <w:rPr>
          <w:rFonts w:ascii="Times New Roman" w:eastAsiaTheme="minorHAnsi" w:hAnsi="Times New Roman" w:cs="Times New Roman"/>
          <w:bCs/>
          <w:color w:val="000000" w:themeColor="text1"/>
          <w:sz w:val="24"/>
          <w:szCs w:val="24"/>
        </w:rPr>
        <w:t>YÖKSİS:</w:t>
      </w:r>
      <w:r w:rsidRPr="00320782">
        <w:rPr>
          <w:rFonts w:ascii="Times New Roman" w:hAnsi="Times New Roman" w:cs="Times New Roman"/>
          <w:bCs/>
          <w:color w:val="000000" w:themeColor="text1"/>
          <w:sz w:val="24"/>
          <w:szCs w:val="24"/>
        </w:rPr>
        <w:t xml:space="preserve"> </w:t>
      </w:r>
      <w:r w:rsidRPr="00320782">
        <w:rPr>
          <w:rFonts w:ascii="Times New Roman" w:hAnsi="Times New Roman" w:cs="Times New Roman"/>
          <w:color w:val="000000" w:themeColor="text1"/>
          <w:sz w:val="24"/>
          <w:szCs w:val="24"/>
        </w:rPr>
        <w:t>Yükseköğretim Kurulu Başkanlığı ortak veri tabanını,</w:t>
      </w:r>
    </w:p>
    <w:p w14:paraId="6D67B8F0" w14:textId="186E5443" w:rsidR="00CE1536" w:rsidRPr="00320782" w:rsidRDefault="00CE1536" w:rsidP="00CE1536">
      <w:pPr>
        <w:spacing w:after="0" w:line="0" w:lineRule="atLeast"/>
        <w:ind w:firstLine="426"/>
        <w:jc w:val="both"/>
        <w:rPr>
          <w:rFonts w:ascii="Times New Roman" w:hAnsi="Times New Roman" w:cs="Times New Roman"/>
          <w:b/>
          <w:bCs/>
          <w:color w:val="000000" w:themeColor="text1"/>
          <w:sz w:val="24"/>
          <w:szCs w:val="24"/>
        </w:rPr>
      </w:pPr>
      <w:proofErr w:type="gramStart"/>
      <w:r w:rsidRPr="00320782">
        <w:rPr>
          <w:rFonts w:ascii="Times New Roman" w:hAnsi="Times New Roman" w:cs="Times New Roman"/>
          <w:color w:val="000000" w:themeColor="text1"/>
          <w:sz w:val="24"/>
          <w:szCs w:val="24"/>
        </w:rPr>
        <w:t>ifade</w:t>
      </w:r>
      <w:proofErr w:type="gramEnd"/>
      <w:r w:rsidRPr="00320782">
        <w:rPr>
          <w:rFonts w:ascii="Times New Roman" w:hAnsi="Times New Roman" w:cs="Times New Roman"/>
          <w:color w:val="000000" w:themeColor="text1"/>
          <w:sz w:val="24"/>
          <w:szCs w:val="24"/>
        </w:rPr>
        <w:t xml:space="preserve"> eder.</w:t>
      </w:r>
    </w:p>
    <w:p w14:paraId="3C0416FC" w14:textId="77777777" w:rsidR="00C46B99" w:rsidRPr="00320782" w:rsidRDefault="00C46B99" w:rsidP="00C46B99">
      <w:pPr>
        <w:spacing w:after="0" w:line="0" w:lineRule="atLeast"/>
        <w:jc w:val="both"/>
        <w:rPr>
          <w:rFonts w:ascii="Times New Roman" w:hAnsi="Times New Roman" w:cs="Times New Roman"/>
          <w:color w:val="000000" w:themeColor="text1"/>
          <w:sz w:val="24"/>
          <w:szCs w:val="24"/>
        </w:rPr>
      </w:pPr>
    </w:p>
    <w:p w14:paraId="089DDCC1" w14:textId="77777777" w:rsidR="00320782" w:rsidRPr="00320782" w:rsidRDefault="00320782" w:rsidP="00320782">
      <w:pPr>
        <w:adjustRightInd w:val="0"/>
        <w:spacing w:after="0" w:line="0" w:lineRule="atLeast"/>
        <w:jc w:val="center"/>
        <w:rPr>
          <w:rFonts w:ascii="Times New Roman" w:hAnsi="Times New Roman" w:cs="Times New Roman"/>
          <w:b/>
          <w:bCs/>
          <w:color w:val="000000" w:themeColor="text1"/>
          <w:sz w:val="24"/>
          <w:szCs w:val="24"/>
        </w:rPr>
      </w:pPr>
      <w:r w:rsidRPr="00320782">
        <w:rPr>
          <w:rFonts w:ascii="Times New Roman" w:hAnsi="Times New Roman" w:cs="Times New Roman"/>
          <w:b/>
          <w:bCs/>
          <w:color w:val="000000" w:themeColor="text1"/>
          <w:sz w:val="24"/>
          <w:szCs w:val="24"/>
        </w:rPr>
        <w:t>İKİNCİ BÖLÜM</w:t>
      </w:r>
    </w:p>
    <w:p w14:paraId="637249A4" w14:textId="77777777" w:rsidR="002F1DA5" w:rsidRPr="00320782" w:rsidRDefault="002F1DA5" w:rsidP="00C46B99">
      <w:pPr>
        <w:spacing w:after="0" w:line="0" w:lineRule="atLeast"/>
        <w:jc w:val="center"/>
        <w:rPr>
          <w:rFonts w:ascii="Times New Roman" w:hAnsi="Times New Roman" w:cs="Times New Roman"/>
          <w:b/>
          <w:color w:val="000000" w:themeColor="text1"/>
          <w:sz w:val="24"/>
          <w:szCs w:val="24"/>
        </w:rPr>
      </w:pPr>
      <w:r w:rsidRPr="00320782">
        <w:rPr>
          <w:rFonts w:ascii="Times New Roman" w:hAnsi="Times New Roman" w:cs="Times New Roman"/>
          <w:b/>
          <w:color w:val="000000" w:themeColor="text1"/>
          <w:sz w:val="24"/>
          <w:szCs w:val="24"/>
        </w:rPr>
        <w:t>Yönetim Organları, Görev, Yetki ve Sorumlulukları</w:t>
      </w:r>
    </w:p>
    <w:p w14:paraId="26BF4AA9" w14:textId="77777777" w:rsidR="00C46B99" w:rsidRPr="00320782" w:rsidRDefault="00C46B99" w:rsidP="00C46B99">
      <w:pPr>
        <w:spacing w:after="0" w:line="0" w:lineRule="atLeast"/>
        <w:jc w:val="center"/>
        <w:rPr>
          <w:rFonts w:ascii="Times New Roman" w:hAnsi="Times New Roman" w:cs="Times New Roman"/>
          <w:b/>
          <w:color w:val="000000" w:themeColor="text1"/>
          <w:sz w:val="24"/>
          <w:szCs w:val="24"/>
        </w:rPr>
      </w:pPr>
    </w:p>
    <w:p w14:paraId="32800706" w14:textId="77777777" w:rsidR="002F1DA5" w:rsidRPr="00320782" w:rsidRDefault="002F1DA5" w:rsidP="00974A1C">
      <w:pPr>
        <w:pStyle w:val="GvdeMetni"/>
        <w:spacing w:line="0" w:lineRule="atLeast"/>
        <w:ind w:left="0" w:firstLine="426"/>
        <w:rPr>
          <w:rFonts w:ascii="Times New Roman" w:hAnsi="Times New Roman" w:cs="Times New Roman"/>
          <w:b/>
          <w:color w:val="000000" w:themeColor="text1"/>
          <w:sz w:val="24"/>
          <w:szCs w:val="24"/>
        </w:rPr>
      </w:pPr>
      <w:r w:rsidRPr="00320782">
        <w:rPr>
          <w:rFonts w:ascii="Times New Roman" w:hAnsi="Times New Roman" w:cs="Times New Roman"/>
          <w:b/>
          <w:sz w:val="24"/>
          <w:szCs w:val="24"/>
        </w:rPr>
        <w:t>Komisyon</w:t>
      </w:r>
      <w:r w:rsidRPr="00320782">
        <w:rPr>
          <w:rFonts w:ascii="Times New Roman" w:hAnsi="Times New Roman" w:cs="Times New Roman"/>
          <w:b/>
          <w:color w:val="000000" w:themeColor="text1"/>
          <w:sz w:val="24"/>
          <w:szCs w:val="24"/>
        </w:rPr>
        <w:t xml:space="preserve"> </w:t>
      </w:r>
    </w:p>
    <w:p w14:paraId="749A40FA" w14:textId="7852073D" w:rsidR="002F1DA5" w:rsidRPr="00320782" w:rsidRDefault="00DF026C" w:rsidP="00974A1C">
      <w:pPr>
        <w:pStyle w:val="GvdeMetni"/>
        <w:spacing w:line="0" w:lineRule="atLeast"/>
        <w:ind w:left="0" w:firstLine="426"/>
        <w:rPr>
          <w:rFonts w:ascii="Times New Roman" w:hAnsi="Times New Roman" w:cs="Times New Roman"/>
          <w:color w:val="FF0000"/>
          <w:sz w:val="24"/>
          <w:szCs w:val="24"/>
        </w:rPr>
      </w:pPr>
      <w:r w:rsidRPr="00320782">
        <w:rPr>
          <w:rFonts w:ascii="Times New Roman" w:hAnsi="Times New Roman" w:cs="Times New Roman"/>
          <w:b/>
          <w:color w:val="000000" w:themeColor="text1"/>
          <w:sz w:val="24"/>
          <w:szCs w:val="24"/>
        </w:rPr>
        <w:t>MADDE 4-</w:t>
      </w:r>
      <w:r w:rsidR="002F1DA5" w:rsidRPr="00320782">
        <w:rPr>
          <w:rFonts w:ascii="Times New Roman" w:hAnsi="Times New Roman" w:cs="Times New Roman"/>
          <w:b/>
          <w:color w:val="000000" w:themeColor="text1"/>
          <w:sz w:val="24"/>
          <w:szCs w:val="24"/>
        </w:rPr>
        <w:t xml:space="preserve"> </w:t>
      </w:r>
      <w:r w:rsidR="002F1DA5" w:rsidRPr="00320782">
        <w:rPr>
          <w:rFonts w:ascii="Times New Roman" w:hAnsi="Times New Roman" w:cs="Times New Roman"/>
          <w:bCs/>
          <w:color w:val="000000" w:themeColor="text1"/>
          <w:sz w:val="24"/>
          <w:szCs w:val="24"/>
        </w:rPr>
        <w:t>(1)</w:t>
      </w:r>
      <w:r w:rsidR="002F1DA5" w:rsidRPr="00320782">
        <w:rPr>
          <w:rFonts w:ascii="Times New Roman" w:hAnsi="Times New Roman" w:cs="Times New Roman"/>
          <w:color w:val="000000" w:themeColor="text1"/>
          <w:sz w:val="24"/>
          <w:szCs w:val="24"/>
        </w:rPr>
        <w:t xml:space="preserve"> Bu Yönergede belirtilen görevler, Rektör veya görevlendireceği bir rektör yardımcısı başkanlığında, biri Lisansüstü Eğitim Enstitüsü Müdürü</w:t>
      </w:r>
      <w:r w:rsidR="002F1DA5" w:rsidRPr="00320782">
        <w:rPr>
          <w:rFonts w:ascii="Times New Roman" w:hAnsi="Times New Roman" w:cs="Times New Roman"/>
          <w:color w:val="FF0000"/>
          <w:sz w:val="24"/>
          <w:szCs w:val="24"/>
        </w:rPr>
        <w:t xml:space="preserve"> </w:t>
      </w:r>
      <w:r w:rsidR="002F1DA5" w:rsidRPr="00320782">
        <w:rPr>
          <w:rFonts w:ascii="Times New Roman" w:hAnsi="Times New Roman" w:cs="Times New Roman"/>
          <w:sz w:val="24"/>
          <w:szCs w:val="24"/>
        </w:rPr>
        <w:t>olmak üzere</w:t>
      </w:r>
      <w:r w:rsidR="002F1DA5" w:rsidRPr="00320782">
        <w:rPr>
          <w:rFonts w:ascii="Times New Roman" w:hAnsi="Times New Roman" w:cs="Times New Roman"/>
          <w:color w:val="000000" w:themeColor="text1"/>
          <w:sz w:val="24"/>
          <w:szCs w:val="24"/>
        </w:rPr>
        <w:t xml:space="preserve">, diğerleri Senato tarafından önerilen kişiler arasından Rektör tarafından görevlendirilen, toplam yedi öğretim üyesinden oluşan bir komisyon tarafından yürütülür. </w:t>
      </w:r>
    </w:p>
    <w:p w14:paraId="5CBBA1D1" w14:textId="77777777" w:rsidR="002F1DA5" w:rsidRPr="00320782" w:rsidRDefault="002F1DA5" w:rsidP="00974A1C">
      <w:pPr>
        <w:pStyle w:val="GvdeMetni"/>
        <w:spacing w:line="0" w:lineRule="atLeast"/>
        <w:ind w:left="0" w:firstLine="426"/>
        <w:rPr>
          <w:rFonts w:ascii="Times New Roman" w:hAnsi="Times New Roman" w:cs="Times New Roman"/>
          <w:sz w:val="24"/>
          <w:szCs w:val="24"/>
        </w:rPr>
      </w:pPr>
      <w:r w:rsidRPr="00320782">
        <w:rPr>
          <w:rFonts w:ascii="Times New Roman" w:hAnsi="Times New Roman" w:cs="Times New Roman"/>
          <w:bCs/>
          <w:color w:val="000000" w:themeColor="text1"/>
          <w:sz w:val="24"/>
          <w:szCs w:val="24"/>
        </w:rPr>
        <w:t>(2)</w:t>
      </w:r>
      <w:r w:rsidRPr="00320782">
        <w:rPr>
          <w:rFonts w:ascii="Times New Roman" w:hAnsi="Times New Roman" w:cs="Times New Roman"/>
          <w:b/>
          <w:color w:val="000000" w:themeColor="text1"/>
          <w:sz w:val="24"/>
          <w:szCs w:val="24"/>
        </w:rPr>
        <w:t xml:space="preserve"> </w:t>
      </w:r>
      <w:r w:rsidRPr="00320782">
        <w:rPr>
          <w:rFonts w:ascii="Times New Roman" w:hAnsi="Times New Roman" w:cs="Times New Roman"/>
          <w:sz w:val="24"/>
          <w:szCs w:val="24"/>
        </w:rPr>
        <w:t>Komisyon üyeleri, Üniversitede var olan bilim dalları arasında denge gözetilmek suretiyle dört yıl için görevlendirilir. Görev süresi biten başkan ve komisyon üyesi aynı usulle yeniden görevlendirilebilir. Herhangi bir nedenle görevinden ayrılan komisyon üyesinin yerine aynı usul ile yeni bir üye görevlendirilir.</w:t>
      </w:r>
    </w:p>
    <w:p w14:paraId="253BB774" w14:textId="77777777" w:rsidR="002F1DA5" w:rsidRPr="00320782" w:rsidRDefault="002F1DA5" w:rsidP="00974A1C">
      <w:pPr>
        <w:pStyle w:val="GvdeMetni"/>
        <w:spacing w:line="0" w:lineRule="atLeast"/>
        <w:ind w:left="0" w:firstLine="426"/>
        <w:rPr>
          <w:rFonts w:ascii="Times New Roman" w:hAnsi="Times New Roman" w:cs="Times New Roman"/>
          <w:sz w:val="24"/>
          <w:szCs w:val="24"/>
        </w:rPr>
      </w:pPr>
      <w:r w:rsidRPr="00320782">
        <w:rPr>
          <w:rFonts w:ascii="Times New Roman" w:hAnsi="Times New Roman" w:cs="Times New Roman"/>
          <w:bCs/>
          <w:color w:val="000000" w:themeColor="text1"/>
          <w:sz w:val="24"/>
          <w:szCs w:val="24"/>
        </w:rPr>
        <w:t>(3</w:t>
      </w:r>
      <w:r w:rsidRPr="00320782">
        <w:rPr>
          <w:rFonts w:ascii="Times New Roman" w:hAnsi="Times New Roman" w:cs="Times New Roman"/>
          <w:bCs/>
          <w:sz w:val="24"/>
          <w:szCs w:val="24"/>
        </w:rPr>
        <w:t>)</w:t>
      </w:r>
      <w:r w:rsidRPr="00320782">
        <w:rPr>
          <w:rFonts w:ascii="Times New Roman" w:hAnsi="Times New Roman" w:cs="Times New Roman"/>
          <w:sz w:val="24"/>
          <w:szCs w:val="24"/>
        </w:rPr>
        <w:t xml:space="preserve"> </w:t>
      </w:r>
      <w:r w:rsidRPr="00320782">
        <w:rPr>
          <w:rFonts w:ascii="Times New Roman" w:hAnsi="Times New Roman" w:cs="Times New Roman"/>
          <w:color w:val="000000" w:themeColor="text1"/>
          <w:sz w:val="24"/>
          <w:szCs w:val="24"/>
        </w:rPr>
        <w:t xml:space="preserve">Komisyon başkanı </w:t>
      </w:r>
      <w:r w:rsidRPr="00320782">
        <w:rPr>
          <w:rFonts w:ascii="Times New Roman" w:hAnsi="Times New Roman" w:cs="Times New Roman"/>
          <w:sz w:val="24"/>
          <w:szCs w:val="24"/>
        </w:rPr>
        <w:t xml:space="preserve">ve üyeleri görev, yetki ve sorumluluklarını yerine getirmediklerinin tespit edilmesi halinde, görevlendirilmelerinde izlenen usule uygun olarak Rektör tarafından görev süreleri dolmadan görevden alınabilirler. </w:t>
      </w:r>
    </w:p>
    <w:p w14:paraId="7EF99F86" w14:textId="77777777" w:rsidR="002F1DA5" w:rsidRPr="009E0873" w:rsidRDefault="002F1DA5" w:rsidP="00974A1C">
      <w:pPr>
        <w:spacing w:after="0" w:line="0" w:lineRule="atLeast"/>
        <w:ind w:firstLine="426"/>
        <w:jc w:val="both"/>
        <w:rPr>
          <w:rFonts w:ascii="Times New Roman" w:hAnsi="Times New Roman" w:cs="Times New Roman"/>
          <w:sz w:val="24"/>
          <w:szCs w:val="24"/>
        </w:rPr>
      </w:pPr>
      <w:r w:rsidRPr="009E0873">
        <w:rPr>
          <w:rFonts w:ascii="Times New Roman" w:hAnsi="Times New Roman" w:cs="Times New Roman"/>
          <w:sz w:val="24"/>
          <w:szCs w:val="24"/>
        </w:rPr>
        <w:t>(4) Komisyon üyeleri başvurusu yapılan ve değerlendirilen projeler kapsamındaki tüm bilgilerin gizliliğinin sağlanmasından, etik ilkelere uygun olarak hareket edilmesinden ve ilgili mevzuatın gerektirdiği hususlara uygun olarak görevlerini yürütmekten sorumludur.</w:t>
      </w:r>
    </w:p>
    <w:p w14:paraId="4969D556" w14:textId="77777777" w:rsidR="002F1DA5" w:rsidRPr="009E0873" w:rsidRDefault="002F1DA5" w:rsidP="00974A1C">
      <w:pPr>
        <w:pStyle w:val="GvdeMetni"/>
        <w:spacing w:line="0" w:lineRule="atLeast"/>
        <w:ind w:left="0" w:firstLine="426"/>
        <w:rPr>
          <w:rFonts w:ascii="Times New Roman" w:hAnsi="Times New Roman" w:cs="Times New Roman"/>
          <w:sz w:val="24"/>
          <w:szCs w:val="24"/>
        </w:rPr>
      </w:pPr>
      <w:r w:rsidRPr="009E0873">
        <w:rPr>
          <w:rFonts w:ascii="Times New Roman" w:hAnsi="Times New Roman" w:cs="Times New Roman"/>
          <w:sz w:val="24"/>
          <w:szCs w:val="24"/>
        </w:rPr>
        <w:t xml:space="preserve">(5) Komisyon, başkanın çağrısı üzerine salt çoğunlukla toplanır. Kararlar açık oylama ve oy çokluğu ile alınır. Oyların eşit olması halinde, başkanın oy kullandığı taraf çoğunluk sayılır. </w:t>
      </w:r>
    </w:p>
    <w:p w14:paraId="7497B6E8" w14:textId="77777777" w:rsidR="002F1DA5" w:rsidRPr="009E0873" w:rsidRDefault="002F1DA5" w:rsidP="00974A1C">
      <w:pPr>
        <w:pStyle w:val="Balk1"/>
        <w:spacing w:line="0" w:lineRule="atLeast"/>
        <w:ind w:left="0" w:firstLine="426"/>
        <w:rPr>
          <w:rFonts w:ascii="Times New Roman" w:hAnsi="Times New Roman" w:cs="Times New Roman"/>
          <w:sz w:val="24"/>
          <w:szCs w:val="24"/>
        </w:rPr>
      </w:pPr>
      <w:r w:rsidRPr="009E0873">
        <w:rPr>
          <w:rFonts w:ascii="Times New Roman" w:hAnsi="Times New Roman" w:cs="Times New Roman"/>
          <w:sz w:val="24"/>
          <w:szCs w:val="24"/>
        </w:rPr>
        <w:t>Komisyonun görev ve yetkileri</w:t>
      </w:r>
    </w:p>
    <w:p w14:paraId="7B50C602" w14:textId="342C032F" w:rsidR="002F1DA5" w:rsidRPr="009E0873" w:rsidRDefault="00DF026C" w:rsidP="00974A1C">
      <w:pPr>
        <w:pStyle w:val="Balk1"/>
        <w:spacing w:line="0" w:lineRule="atLeast"/>
        <w:ind w:left="0" w:firstLine="426"/>
        <w:rPr>
          <w:rFonts w:ascii="Times New Roman" w:hAnsi="Times New Roman" w:cs="Times New Roman"/>
          <w:sz w:val="24"/>
          <w:szCs w:val="24"/>
        </w:rPr>
      </w:pPr>
      <w:r w:rsidRPr="00320782">
        <w:rPr>
          <w:rFonts w:ascii="Times New Roman" w:hAnsi="Times New Roman" w:cs="Times New Roman"/>
          <w:color w:val="000000" w:themeColor="text1"/>
          <w:sz w:val="24"/>
          <w:szCs w:val="24"/>
        </w:rPr>
        <w:t>MADDE 5-</w:t>
      </w:r>
      <w:r w:rsidR="002F1DA5" w:rsidRPr="00320782">
        <w:rPr>
          <w:rFonts w:ascii="Times New Roman" w:hAnsi="Times New Roman" w:cs="Times New Roman"/>
          <w:color w:val="000000" w:themeColor="text1"/>
          <w:sz w:val="24"/>
          <w:szCs w:val="24"/>
        </w:rPr>
        <w:t xml:space="preserve"> </w:t>
      </w:r>
      <w:r w:rsidR="002F1DA5" w:rsidRPr="00320782">
        <w:rPr>
          <w:rFonts w:ascii="Times New Roman" w:hAnsi="Times New Roman" w:cs="Times New Roman"/>
          <w:b w:val="0"/>
          <w:bCs w:val="0"/>
          <w:color w:val="000000" w:themeColor="text1"/>
          <w:sz w:val="24"/>
          <w:szCs w:val="24"/>
        </w:rPr>
        <w:t>(1)</w:t>
      </w:r>
      <w:r w:rsidR="002F1DA5" w:rsidRPr="00320782">
        <w:rPr>
          <w:rFonts w:ascii="Times New Roman" w:hAnsi="Times New Roman" w:cs="Times New Roman"/>
          <w:color w:val="000000" w:themeColor="text1"/>
          <w:sz w:val="24"/>
          <w:szCs w:val="24"/>
        </w:rPr>
        <w:t xml:space="preserve"> </w:t>
      </w:r>
      <w:r w:rsidR="002F1DA5" w:rsidRPr="009E0873">
        <w:rPr>
          <w:rFonts w:ascii="Times New Roman" w:hAnsi="Times New Roman" w:cs="Times New Roman"/>
          <w:b w:val="0"/>
          <w:sz w:val="24"/>
          <w:szCs w:val="24"/>
        </w:rPr>
        <w:t>Komisyon, aşağıda belirtilen yetki, görev ve sorumlulukları yerine getirir:</w:t>
      </w:r>
    </w:p>
    <w:p w14:paraId="64C931F0" w14:textId="77777777" w:rsidR="002F1DA5" w:rsidRPr="009E0873" w:rsidRDefault="002F1DA5" w:rsidP="00974A1C">
      <w:pPr>
        <w:pStyle w:val="ListeParagraf"/>
        <w:numPr>
          <w:ilvl w:val="0"/>
          <w:numId w:val="2"/>
        </w:numPr>
        <w:tabs>
          <w:tab w:val="left" w:pos="401"/>
        </w:tabs>
        <w:spacing w:line="0" w:lineRule="atLeast"/>
        <w:ind w:left="0" w:firstLine="426"/>
        <w:rPr>
          <w:rFonts w:ascii="Times New Roman" w:hAnsi="Times New Roman" w:cs="Times New Roman"/>
          <w:sz w:val="24"/>
          <w:szCs w:val="24"/>
        </w:rPr>
      </w:pPr>
      <w:r w:rsidRPr="009E0873">
        <w:rPr>
          <w:rFonts w:ascii="Times New Roman" w:hAnsi="Times New Roman" w:cs="Times New Roman"/>
          <w:sz w:val="24"/>
          <w:szCs w:val="24"/>
        </w:rPr>
        <w:t>Proje sonuçlarının yüksek katma değerli çıktılar oluşturmasını teşvik edecek, kaynakların verimli ve etkin bir şekilde kullanılmasını destekleyecek politikaları da göz önünde bulundurarak desteklenecek proje türlerini belirlemek,</w:t>
      </w:r>
    </w:p>
    <w:p w14:paraId="158D9DBB" w14:textId="77777777" w:rsidR="002F1DA5" w:rsidRPr="009E0873" w:rsidRDefault="002F1DA5" w:rsidP="00974A1C">
      <w:pPr>
        <w:pStyle w:val="ListeParagraf"/>
        <w:numPr>
          <w:ilvl w:val="0"/>
          <w:numId w:val="2"/>
        </w:numPr>
        <w:tabs>
          <w:tab w:val="left" w:pos="401"/>
        </w:tabs>
        <w:spacing w:line="0" w:lineRule="atLeast"/>
        <w:ind w:left="0" w:firstLine="426"/>
        <w:rPr>
          <w:rFonts w:ascii="Times New Roman" w:hAnsi="Times New Roman" w:cs="Times New Roman"/>
          <w:sz w:val="24"/>
          <w:szCs w:val="24"/>
        </w:rPr>
      </w:pPr>
      <w:r w:rsidRPr="009E0873">
        <w:rPr>
          <w:rFonts w:ascii="Times New Roman" w:hAnsi="Times New Roman" w:cs="Times New Roman"/>
          <w:sz w:val="24"/>
          <w:szCs w:val="24"/>
        </w:rPr>
        <w:t>Üniversite bilim politikaları doğrultusunda, proje başvuruları ve değerlendirmelerinde dikkate alınacak ilkeleri belirleyerek araştırmacılara duyurmak,</w:t>
      </w:r>
    </w:p>
    <w:p w14:paraId="74E8C4BB" w14:textId="77777777" w:rsidR="002F1DA5" w:rsidRPr="00320782" w:rsidRDefault="002F1DA5" w:rsidP="00974A1C">
      <w:pPr>
        <w:pStyle w:val="ListeParagraf"/>
        <w:numPr>
          <w:ilvl w:val="0"/>
          <w:numId w:val="2"/>
        </w:numPr>
        <w:tabs>
          <w:tab w:val="left" w:pos="401"/>
        </w:tabs>
        <w:spacing w:line="0" w:lineRule="atLeast"/>
        <w:ind w:left="0" w:firstLine="426"/>
        <w:rPr>
          <w:rFonts w:ascii="Times New Roman" w:hAnsi="Times New Roman" w:cs="Times New Roman"/>
          <w:color w:val="000000" w:themeColor="text1"/>
          <w:sz w:val="24"/>
          <w:szCs w:val="24"/>
        </w:rPr>
      </w:pPr>
      <w:r w:rsidRPr="00320782">
        <w:rPr>
          <w:rFonts w:ascii="Times New Roman" w:hAnsi="Times New Roman" w:cs="Times New Roman"/>
          <w:color w:val="000000" w:themeColor="text1"/>
          <w:sz w:val="24"/>
          <w:szCs w:val="24"/>
        </w:rPr>
        <w:t>Proje başvurularının gerçekleştirilmesi, değerlendirilmesi, projelerin yürütülmesi, izlenmesi ve sonuçlandırılması ile ilgili süreçleri yönetmek,</w:t>
      </w:r>
    </w:p>
    <w:p w14:paraId="20D023CF" w14:textId="77777777" w:rsidR="002F1DA5" w:rsidRPr="00320782" w:rsidRDefault="002F1DA5" w:rsidP="00974A1C">
      <w:pPr>
        <w:pStyle w:val="ListeParagraf"/>
        <w:numPr>
          <w:ilvl w:val="0"/>
          <w:numId w:val="2"/>
        </w:numPr>
        <w:tabs>
          <w:tab w:val="left" w:pos="401"/>
        </w:tabs>
        <w:spacing w:line="0" w:lineRule="atLeast"/>
        <w:ind w:left="0" w:firstLine="426"/>
        <w:rPr>
          <w:rFonts w:ascii="Times New Roman" w:hAnsi="Times New Roman" w:cs="Times New Roman"/>
          <w:color w:val="FF0000"/>
          <w:sz w:val="24"/>
          <w:szCs w:val="24"/>
        </w:rPr>
      </w:pPr>
      <w:r w:rsidRPr="00320782">
        <w:rPr>
          <w:rFonts w:ascii="Times New Roman" w:hAnsi="Times New Roman" w:cs="Times New Roman"/>
          <w:sz w:val="24"/>
          <w:szCs w:val="24"/>
        </w:rPr>
        <w:t>Uygulama süreçlerini belirleyerek BAP Koordinasyon Birimi aracılığıyla yayınlamak ve ilgili birimler ve akademisyenleri bilgilendirmek,</w:t>
      </w:r>
    </w:p>
    <w:p w14:paraId="6BFA8900" w14:textId="77777777" w:rsidR="002F1DA5" w:rsidRPr="00320782" w:rsidRDefault="002F1DA5" w:rsidP="00320782">
      <w:pPr>
        <w:pStyle w:val="ListeParagraf"/>
        <w:numPr>
          <w:ilvl w:val="0"/>
          <w:numId w:val="2"/>
        </w:numPr>
        <w:tabs>
          <w:tab w:val="left" w:pos="401"/>
        </w:tabs>
        <w:spacing w:line="0" w:lineRule="atLeast"/>
        <w:ind w:left="0" w:firstLine="426"/>
        <w:rPr>
          <w:rFonts w:ascii="Times New Roman" w:hAnsi="Times New Roman" w:cs="Times New Roman"/>
          <w:color w:val="000000" w:themeColor="text1"/>
          <w:sz w:val="24"/>
          <w:szCs w:val="24"/>
        </w:rPr>
      </w:pPr>
      <w:r w:rsidRPr="00320782">
        <w:rPr>
          <w:rFonts w:ascii="Times New Roman" w:hAnsi="Times New Roman" w:cs="Times New Roman"/>
          <w:color w:val="000000" w:themeColor="text1"/>
          <w:sz w:val="24"/>
          <w:szCs w:val="24"/>
        </w:rPr>
        <w:t>Proje başvuru takvimini belirlemek,</w:t>
      </w:r>
    </w:p>
    <w:p w14:paraId="0566A5D0" w14:textId="77777777" w:rsidR="002F1DA5" w:rsidRPr="00320782" w:rsidRDefault="002F1DA5" w:rsidP="00320782">
      <w:pPr>
        <w:pStyle w:val="ListeParagraf"/>
        <w:numPr>
          <w:ilvl w:val="0"/>
          <w:numId w:val="2"/>
        </w:numPr>
        <w:tabs>
          <w:tab w:val="left" w:pos="401"/>
        </w:tabs>
        <w:spacing w:line="0" w:lineRule="atLeast"/>
        <w:ind w:left="0" w:firstLine="426"/>
        <w:rPr>
          <w:rFonts w:ascii="Times New Roman" w:hAnsi="Times New Roman" w:cs="Times New Roman"/>
          <w:color w:val="000000" w:themeColor="text1"/>
          <w:sz w:val="24"/>
          <w:szCs w:val="24"/>
        </w:rPr>
      </w:pPr>
      <w:r w:rsidRPr="00320782">
        <w:rPr>
          <w:rFonts w:ascii="Times New Roman" w:hAnsi="Times New Roman" w:cs="Times New Roman"/>
          <w:color w:val="000000" w:themeColor="text1"/>
          <w:sz w:val="24"/>
          <w:szCs w:val="24"/>
        </w:rPr>
        <w:t xml:space="preserve">Projelerle ilgili kullanılacak formları belirlemek, </w:t>
      </w:r>
    </w:p>
    <w:p w14:paraId="4DF3C3C0" w14:textId="77777777" w:rsidR="002F1DA5" w:rsidRPr="00320782" w:rsidRDefault="002F1DA5" w:rsidP="00320782">
      <w:pPr>
        <w:pStyle w:val="ListeParagraf"/>
        <w:numPr>
          <w:ilvl w:val="0"/>
          <w:numId w:val="2"/>
        </w:numPr>
        <w:tabs>
          <w:tab w:val="left" w:pos="401"/>
        </w:tabs>
        <w:spacing w:line="0" w:lineRule="atLeast"/>
        <w:ind w:left="0" w:firstLine="426"/>
        <w:rPr>
          <w:rFonts w:ascii="Times New Roman" w:hAnsi="Times New Roman" w:cs="Times New Roman"/>
          <w:color w:val="000000" w:themeColor="text1"/>
          <w:sz w:val="24"/>
          <w:szCs w:val="24"/>
        </w:rPr>
      </w:pPr>
      <w:r w:rsidRPr="00320782">
        <w:rPr>
          <w:rFonts w:ascii="Times New Roman" w:hAnsi="Times New Roman" w:cs="Times New Roman"/>
          <w:color w:val="000000" w:themeColor="text1"/>
          <w:sz w:val="24"/>
          <w:szCs w:val="24"/>
        </w:rPr>
        <w:t>Her yıl, proje türlerine göre sağlanacak proje bütçesi destek limitlerini</w:t>
      </w:r>
      <w:r w:rsidRPr="00320782">
        <w:rPr>
          <w:rFonts w:ascii="Times New Roman" w:hAnsi="Times New Roman" w:cs="Times New Roman"/>
          <w:color w:val="000000" w:themeColor="text1"/>
          <w:spacing w:val="-3"/>
          <w:sz w:val="24"/>
          <w:szCs w:val="24"/>
        </w:rPr>
        <w:t xml:space="preserve"> </w:t>
      </w:r>
      <w:r w:rsidRPr="00320782">
        <w:rPr>
          <w:rFonts w:ascii="Times New Roman" w:hAnsi="Times New Roman" w:cs="Times New Roman"/>
          <w:color w:val="000000" w:themeColor="text1"/>
          <w:sz w:val="24"/>
          <w:szCs w:val="24"/>
        </w:rPr>
        <w:t>belirlemek,</w:t>
      </w:r>
    </w:p>
    <w:p w14:paraId="1BA97684" w14:textId="77777777" w:rsidR="002F1DA5" w:rsidRPr="00320782" w:rsidRDefault="002F1DA5" w:rsidP="00320782">
      <w:pPr>
        <w:pStyle w:val="ListeParagraf"/>
        <w:numPr>
          <w:ilvl w:val="0"/>
          <w:numId w:val="2"/>
        </w:numPr>
        <w:tabs>
          <w:tab w:val="left" w:pos="401"/>
        </w:tabs>
        <w:spacing w:line="0" w:lineRule="atLeast"/>
        <w:ind w:left="0" w:firstLine="426"/>
        <w:rPr>
          <w:rFonts w:ascii="Times New Roman" w:hAnsi="Times New Roman" w:cs="Times New Roman"/>
          <w:b/>
          <w:sz w:val="24"/>
          <w:szCs w:val="24"/>
        </w:rPr>
      </w:pPr>
      <w:r w:rsidRPr="00320782">
        <w:rPr>
          <w:rFonts w:ascii="Times New Roman" w:hAnsi="Times New Roman" w:cs="Times New Roman"/>
          <w:sz w:val="24"/>
          <w:szCs w:val="24"/>
        </w:rPr>
        <w:lastRenderedPageBreak/>
        <w:t>Proje başvurularını değerlendirerek karara bağlamak; proje önerilerini hakemlere göndermek ve gelen raporları da değerlendirerek projenin desteklenip desteklenmeyeceğine karar</w:t>
      </w:r>
      <w:r w:rsidRPr="00320782">
        <w:rPr>
          <w:rFonts w:ascii="Times New Roman" w:hAnsi="Times New Roman" w:cs="Times New Roman"/>
          <w:spacing w:val="-8"/>
          <w:sz w:val="24"/>
          <w:szCs w:val="24"/>
        </w:rPr>
        <w:t xml:space="preserve"> </w:t>
      </w:r>
      <w:r w:rsidRPr="00320782">
        <w:rPr>
          <w:rFonts w:ascii="Times New Roman" w:hAnsi="Times New Roman" w:cs="Times New Roman"/>
          <w:sz w:val="24"/>
          <w:szCs w:val="24"/>
        </w:rPr>
        <w:t xml:space="preserve">vermek, </w:t>
      </w:r>
    </w:p>
    <w:p w14:paraId="4F3470A8" w14:textId="77777777" w:rsidR="002F1DA5" w:rsidRPr="00320782" w:rsidRDefault="002F1DA5" w:rsidP="009E0873">
      <w:pPr>
        <w:pStyle w:val="ListeParagraf"/>
        <w:numPr>
          <w:ilvl w:val="0"/>
          <w:numId w:val="2"/>
        </w:numPr>
        <w:tabs>
          <w:tab w:val="left" w:pos="401"/>
        </w:tabs>
        <w:spacing w:line="0" w:lineRule="atLeast"/>
        <w:ind w:left="0" w:firstLine="426"/>
        <w:rPr>
          <w:rFonts w:ascii="Times New Roman" w:hAnsi="Times New Roman" w:cs="Times New Roman"/>
          <w:color w:val="FF0000"/>
          <w:sz w:val="24"/>
          <w:szCs w:val="24"/>
        </w:rPr>
      </w:pPr>
      <w:r w:rsidRPr="00320782">
        <w:rPr>
          <w:rFonts w:ascii="Times New Roman" w:hAnsi="Times New Roman" w:cs="Times New Roman"/>
          <w:sz w:val="24"/>
          <w:szCs w:val="24"/>
        </w:rPr>
        <w:t>Lisansüstü tez projelerini değerlendirerek, doğrudan karara bağlamak ve gerekli gördüğü tez projesi önerilerini uzmanlara ve/veya hakemlere göndermek ve gelen raporları değerlendirmek.</w:t>
      </w:r>
    </w:p>
    <w:p w14:paraId="29D2BA8B" w14:textId="77777777" w:rsidR="002F1DA5" w:rsidRPr="00320782" w:rsidRDefault="002F1DA5" w:rsidP="00320782">
      <w:pPr>
        <w:pStyle w:val="ListeParagraf"/>
        <w:numPr>
          <w:ilvl w:val="0"/>
          <w:numId w:val="2"/>
        </w:numPr>
        <w:tabs>
          <w:tab w:val="left" w:pos="401"/>
        </w:tabs>
        <w:spacing w:line="0" w:lineRule="atLeast"/>
        <w:ind w:left="0" w:firstLine="426"/>
        <w:rPr>
          <w:rFonts w:ascii="Times New Roman" w:hAnsi="Times New Roman" w:cs="Times New Roman"/>
          <w:color w:val="000000" w:themeColor="text1"/>
          <w:sz w:val="24"/>
          <w:szCs w:val="24"/>
        </w:rPr>
      </w:pPr>
      <w:r w:rsidRPr="00320782">
        <w:rPr>
          <w:rFonts w:ascii="Times New Roman" w:hAnsi="Times New Roman" w:cs="Times New Roman"/>
          <w:color w:val="000000" w:themeColor="text1"/>
          <w:sz w:val="24"/>
          <w:szCs w:val="24"/>
        </w:rPr>
        <w:t xml:space="preserve">Proje değerlendirmesinde bulunacak hakemleri belirlemek, </w:t>
      </w:r>
    </w:p>
    <w:p w14:paraId="144B3459" w14:textId="77777777" w:rsidR="002F1DA5" w:rsidRPr="00320782" w:rsidRDefault="002F1DA5" w:rsidP="00320782">
      <w:pPr>
        <w:pStyle w:val="ListeParagraf"/>
        <w:numPr>
          <w:ilvl w:val="0"/>
          <w:numId w:val="2"/>
        </w:numPr>
        <w:tabs>
          <w:tab w:val="left" w:pos="401"/>
        </w:tabs>
        <w:spacing w:line="0" w:lineRule="atLeast"/>
        <w:ind w:left="0" w:firstLine="426"/>
        <w:rPr>
          <w:rFonts w:ascii="Times New Roman" w:hAnsi="Times New Roman" w:cs="Times New Roman"/>
          <w:color w:val="000000" w:themeColor="text1"/>
          <w:sz w:val="24"/>
          <w:szCs w:val="24"/>
        </w:rPr>
      </w:pPr>
      <w:r w:rsidRPr="00320782">
        <w:rPr>
          <w:rFonts w:ascii="Times New Roman" w:hAnsi="Times New Roman" w:cs="Times New Roman"/>
          <w:color w:val="000000" w:themeColor="text1"/>
          <w:sz w:val="24"/>
          <w:szCs w:val="24"/>
        </w:rPr>
        <w:t>Yürütülmekte olan projelerin proje yürütücülerinden alınan ve projelerin ilgili dönemini kapsayan ara raporları ve sonuç raporlarını değerlendirerek karara</w:t>
      </w:r>
      <w:r w:rsidRPr="00320782">
        <w:rPr>
          <w:rFonts w:ascii="Times New Roman" w:hAnsi="Times New Roman" w:cs="Times New Roman"/>
          <w:color w:val="000000" w:themeColor="text1"/>
          <w:spacing w:val="1"/>
          <w:sz w:val="24"/>
          <w:szCs w:val="24"/>
        </w:rPr>
        <w:t xml:space="preserve"> </w:t>
      </w:r>
      <w:r w:rsidRPr="00320782">
        <w:rPr>
          <w:rFonts w:ascii="Times New Roman" w:hAnsi="Times New Roman" w:cs="Times New Roman"/>
          <w:color w:val="000000" w:themeColor="text1"/>
          <w:sz w:val="24"/>
          <w:szCs w:val="24"/>
        </w:rPr>
        <w:t>bağlamak,</w:t>
      </w:r>
    </w:p>
    <w:p w14:paraId="2424099C" w14:textId="77777777" w:rsidR="002F1DA5" w:rsidRPr="00320782" w:rsidRDefault="002F1DA5" w:rsidP="00320782">
      <w:pPr>
        <w:pStyle w:val="ListeParagraf"/>
        <w:numPr>
          <w:ilvl w:val="0"/>
          <w:numId w:val="2"/>
        </w:numPr>
        <w:tabs>
          <w:tab w:val="left" w:pos="401"/>
        </w:tabs>
        <w:spacing w:line="0" w:lineRule="atLeast"/>
        <w:ind w:left="0" w:firstLine="426"/>
        <w:rPr>
          <w:rFonts w:ascii="Times New Roman" w:hAnsi="Times New Roman" w:cs="Times New Roman"/>
          <w:color w:val="000000" w:themeColor="text1"/>
          <w:sz w:val="24"/>
          <w:szCs w:val="24"/>
        </w:rPr>
      </w:pPr>
      <w:r w:rsidRPr="00320782">
        <w:rPr>
          <w:rFonts w:ascii="Times New Roman" w:hAnsi="Times New Roman" w:cs="Times New Roman"/>
          <w:color w:val="000000" w:themeColor="text1"/>
          <w:sz w:val="24"/>
          <w:szCs w:val="24"/>
        </w:rPr>
        <w:t>Desteklenmesine karar verilen projeler için ayrıntıların belirtildiği proje protokolünü</w:t>
      </w:r>
      <w:r w:rsidRPr="00320782">
        <w:rPr>
          <w:rFonts w:ascii="Times New Roman" w:hAnsi="Times New Roman" w:cs="Times New Roman"/>
          <w:color w:val="000000" w:themeColor="text1"/>
          <w:spacing w:val="-20"/>
          <w:sz w:val="24"/>
          <w:szCs w:val="24"/>
        </w:rPr>
        <w:t xml:space="preserve"> </w:t>
      </w:r>
      <w:r w:rsidRPr="00320782">
        <w:rPr>
          <w:rFonts w:ascii="Times New Roman" w:hAnsi="Times New Roman" w:cs="Times New Roman"/>
          <w:color w:val="000000" w:themeColor="text1"/>
          <w:sz w:val="24"/>
          <w:szCs w:val="24"/>
        </w:rPr>
        <w:t>belirlemek,</w:t>
      </w:r>
    </w:p>
    <w:p w14:paraId="15915FE5" w14:textId="77777777" w:rsidR="002F1DA5" w:rsidRPr="00320782" w:rsidRDefault="002F1DA5" w:rsidP="00320782">
      <w:pPr>
        <w:pStyle w:val="ListeParagraf"/>
        <w:numPr>
          <w:ilvl w:val="0"/>
          <w:numId w:val="2"/>
        </w:numPr>
        <w:tabs>
          <w:tab w:val="left" w:pos="401"/>
        </w:tabs>
        <w:spacing w:line="0" w:lineRule="atLeast"/>
        <w:ind w:left="0" w:firstLine="426"/>
        <w:rPr>
          <w:rFonts w:ascii="Times New Roman" w:hAnsi="Times New Roman" w:cs="Times New Roman"/>
          <w:color w:val="FF0000"/>
          <w:sz w:val="24"/>
          <w:szCs w:val="24"/>
        </w:rPr>
      </w:pPr>
      <w:r w:rsidRPr="00320782">
        <w:rPr>
          <w:rFonts w:ascii="Times New Roman" w:hAnsi="Times New Roman" w:cs="Times New Roman"/>
          <w:color w:val="000000" w:themeColor="text1"/>
          <w:sz w:val="24"/>
          <w:szCs w:val="24"/>
        </w:rPr>
        <w:t>Proje yürütücülerinden</w:t>
      </w:r>
      <w:r w:rsidRPr="00320782">
        <w:rPr>
          <w:rFonts w:ascii="Times New Roman" w:hAnsi="Times New Roman" w:cs="Times New Roman"/>
          <w:color w:val="000000" w:themeColor="text1"/>
          <w:spacing w:val="-11"/>
          <w:sz w:val="24"/>
          <w:szCs w:val="24"/>
        </w:rPr>
        <w:t xml:space="preserve"> </w:t>
      </w:r>
      <w:r w:rsidRPr="00320782">
        <w:rPr>
          <w:rFonts w:ascii="Times New Roman" w:hAnsi="Times New Roman" w:cs="Times New Roman"/>
          <w:color w:val="000000" w:themeColor="text1"/>
          <w:sz w:val="24"/>
          <w:szCs w:val="24"/>
        </w:rPr>
        <w:t>gelen ek süre, ek bütçe ve diğer</w:t>
      </w:r>
      <w:r w:rsidRPr="00320782">
        <w:rPr>
          <w:rFonts w:ascii="Times New Roman" w:hAnsi="Times New Roman" w:cs="Times New Roman"/>
          <w:color w:val="000000" w:themeColor="text1"/>
          <w:spacing w:val="-15"/>
          <w:sz w:val="24"/>
          <w:szCs w:val="24"/>
        </w:rPr>
        <w:t xml:space="preserve"> </w:t>
      </w:r>
      <w:r w:rsidRPr="00320782">
        <w:rPr>
          <w:rFonts w:ascii="Times New Roman" w:hAnsi="Times New Roman" w:cs="Times New Roman"/>
          <w:color w:val="000000" w:themeColor="text1"/>
          <w:sz w:val="24"/>
          <w:szCs w:val="24"/>
        </w:rPr>
        <w:t>tüm</w:t>
      </w:r>
      <w:r w:rsidRPr="00320782">
        <w:rPr>
          <w:rFonts w:ascii="Times New Roman" w:hAnsi="Times New Roman" w:cs="Times New Roman"/>
          <w:color w:val="000000" w:themeColor="text1"/>
          <w:spacing w:val="-11"/>
          <w:sz w:val="24"/>
          <w:szCs w:val="24"/>
        </w:rPr>
        <w:t xml:space="preserve"> </w:t>
      </w:r>
      <w:r w:rsidRPr="00320782">
        <w:rPr>
          <w:rFonts w:ascii="Times New Roman" w:hAnsi="Times New Roman" w:cs="Times New Roman"/>
          <w:color w:val="000000" w:themeColor="text1"/>
          <w:sz w:val="24"/>
          <w:szCs w:val="24"/>
        </w:rPr>
        <w:t>talepleri</w:t>
      </w:r>
      <w:r w:rsidRPr="00320782">
        <w:rPr>
          <w:rFonts w:ascii="Times New Roman" w:hAnsi="Times New Roman" w:cs="Times New Roman"/>
          <w:color w:val="FF0000"/>
          <w:spacing w:val="-4"/>
          <w:sz w:val="24"/>
          <w:szCs w:val="24"/>
        </w:rPr>
        <w:t xml:space="preserve"> </w:t>
      </w:r>
      <w:r w:rsidRPr="00320782">
        <w:rPr>
          <w:rFonts w:ascii="Times New Roman" w:hAnsi="Times New Roman" w:cs="Times New Roman"/>
          <w:color w:val="000000" w:themeColor="text1"/>
          <w:sz w:val="24"/>
          <w:szCs w:val="24"/>
        </w:rPr>
        <w:t>değerlendirerek</w:t>
      </w:r>
      <w:r w:rsidRPr="00320782">
        <w:rPr>
          <w:rFonts w:ascii="Times New Roman" w:hAnsi="Times New Roman" w:cs="Times New Roman"/>
          <w:color w:val="000000" w:themeColor="text1"/>
          <w:spacing w:val="-12"/>
          <w:sz w:val="24"/>
          <w:szCs w:val="24"/>
        </w:rPr>
        <w:t xml:space="preserve"> </w:t>
      </w:r>
      <w:r w:rsidRPr="00320782">
        <w:rPr>
          <w:rFonts w:ascii="Times New Roman" w:hAnsi="Times New Roman" w:cs="Times New Roman"/>
          <w:color w:val="000000" w:themeColor="text1"/>
          <w:sz w:val="24"/>
          <w:szCs w:val="24"/>
        </w:rPr>
        <w:t>karara</w:t>
      </w:r>
      <w:r w:rsidRPr="00320782">
        <w:rPr>
          <w:rFonts w:ascii="Times New Roman" w:hAnsi="Times New Roman" w:cs="Times New Roman"/>
          <w:color w:val="000000" w:themeColor="text1"/>
          <w:spacing w:val="-4"/>
          <w:sz w:val="24"/>
          <w:szCs w:val="24"/>
        </w:rPr>
        <w:t xml:space="preserve"> </w:t>
      </w:r>
      <w:r w:rsidRPr="00320782">
        <w:rPr>
          <w:rFonts w:ascii="Times New Roman" w:hAnsi="Times New Roman" w:cs="Times New Roman"/>
          <w:color w:val="000000" w:themeColor="text1"/>
          <w:sz w:val="24"/>
          <w:szCs w:val="24"/>
        </w:rPr>
        <w:t>bağlamak,</w:t>
      </w:r>
    </w:p>
    <w:p w14:paraId="05188CD7" w14:textId="77777777" w:rsidR="002F1DA5" w:rsidRPr="00320782" w:rsidRDefault="002F1DA5" w:rsidP="00320782">
      <w:pPr>
        <w:pStyle w:val="ListeParagraf"/>
        <w:numPr>
          <w:ilvl w:val="0"/>
          <w:numId w:val="2"/>
        </w:numPr>
        <w:tabs>
          <w:tab w:val="left" w:pos="401"/>
        </w:tabs>
        <w:spacing w:line="0" w:lineRule="atLeast"/>
        <w:ind w:left="0" w:firstLine="426"/>
        <w:rPr>
          <w:rFonts w:ascii="Times New Roman" w:hAnsi="Times New Roman" w:cs="Times New Roman"/>
          <w:color w:val="000000" w:themeColor="text1"/>
          <w:sz w:val="24"/>
          <w:szCs w:val="24"/>
        </w:rPr>
      </w:pPr>
      <w:r w:rsidRPr="00320782">
        <w:rPr>
          <w:rFonts w:ascii="Times New Roman" w:hAnsi="Times New Roman" w:cs="Times New Roman"/>
          <w:sz w:val="24"/>
          <w:szCs w:val="24"/>
        </w:rPr>
        <w:t>Gerekli gördüğü hallerde proje çalışmalarını yerinde incelemek ve/veya konunun uzmanlarına inceletmek, proje yürütücülerini değiştirmek ve projeyi yürürlükten kaldırmak,</w:t>
      </w:r>
    </w:p>
    <w:p w14:paraId="19DFD3DF" w14:textId="324F7F8D" w:rsidR="002F1DA5" w:rsidRPr="00320782" w:rsidRDefault="002F1DA5" w:rsidP="00320782">
      <w:pPr>
        <w:pStyle w:val="ListeParagraf"/>
        <w:numPr>
          <w:ilvl w:val="0"/>
          <w:numId w:val="2"/>
        </w:numPr>
        <w:tabs>
          <w:tab w:val="left" w:pos="401"/>
        </w:tabs>
        <w:spacing w:line="0" w:lineRule="atLeast"/>
        <w:ind w:left="0" w:firstLine="426"/>
        <w:rPr>
          <w:rFonts w:ascii="Times New Roman" w:hAnsi="Times New Roman" w:cs="Times New Roman"/>
          <w:color w:val="000000" w:themeColor="text1"/>
          <w:sz w:val="24"/>
          <w:szCs w:val="24"/>
        </w:rPr>
      </w:pPr>
      <w:r w:rsidRPr="00320782">
        <w:rPr>
          <w:rFonts w:ascii="Times New Roman" w:hAnsi="Times New Roman" w:cs="Times New Roman"/>
          <w:color w:val="000000" w:themeColor="text1"/>
          <w:sz w:val="24"/>
          <w:szCs w:val="24"/>
        </w:rPr>
        <w:t>Protokol</w:t>
      </w:r>
      <w:r w:rsidRPr="00320782">
        <w:rPr>
          <w:rFonts w:ascii="Times New Roman" w:hAnsi="Times New Roman" w:cs="Times New Roman"/>
          <w:color w:val="000000" w:themeColor="text1"/>
          <w:spacing w:val="-7"/>
          <w:sz w:val="24"/>
          <w:szCs w:val="24"/>
        </w:rPr>
        <w:t xml:space="preserve"> </w:t>
      </w:r>
      <w:r w:rsidRPr="00320782">
        <w:rPr>
          <w:rFonts w:ascii="Times New Roman" w:hAnsi="Times New Roman" w:cs="Times New Roman"/>
          <w:color w:val="000000" w:themeColor="text1"/>
          <w:sz w:val="24"/>
          <w:szCs w:val="24"/>
        </w:rPr>
        <w:t>ve</w:t>
      </w:r>
      <w:r w:rsidRPr="00320782">
        <w:rPr>
          <w:rFonts w:ascii="Times New Roman" w:hAnsi="Times New Roman" w:cs="Times New Roman"/>
          <w:color w:val="000000" w:themeColor="text1"/>
          <w:spacing w:val="-4"/>
          <w:sz w:val="24"/>
          <w:szCs w:val="24"/>
        </w:rPr>
        <w:t xml:space="preserve"> </w:t>
      </w:r>
      <w:r w:rsidR="009E0873">
        <w:rPr>
          <w:rFonts w:ascii="Times New Roman" w:hAnsi="Times New Roman" w:cs="Times New Roman"/>
          <w:color w:val="000000" w:themeColor="text1"/>
          <w:sz w:val="24"/>
          <w:szCs w:val="24"/>
        </w:rPr>
        <w:t>Y</w:t>
      </w:r>
      <w:r w:rsidRPr="00320782">
        <w:rPr>
          <w:rFonts w:ascii="Times New Roman" w:hAnsi="Times New Roman" w:cs="Times New Roman"/>
          <w:color w:val="000000" w:themeColor="text1"/>
          <w:sz w:val="24"/>
          <w:szCs w:val="24"/>
        </w:rPr>
        <w:t>önerge</w:t>
      </w:r>
      <w:r w:rsidRPr="00320782">
        <w:rPr>
          <w:rFonts w:ascii="Times New Roman" w:hAnsi="Times New Roman" w:cs="Times New Roman"/>
          <w:color w:val="000000" w:themeColor="text1"/>
          <w:spacing w:val="-5"/>
          <w:sz w:val="24"/>
          <w:szCs w:val="24"/>
        </w:rPr>
        <w:t xml:space="preserve"> </w:t>
      </w:r>
      <w:r w:rsidRPr="00320782">
        <w:rPr>
          <w:rFonts w:ascii="Times New Roman" w:hAnsi="Times New Roman" w:cs="Times New Roman"/>
          <w:color w:val="000000" w:themeColor="text1"/>
          <w:sz w:val="24"/>
          <w:szCs w:val="24"/>
        </w:rPr>
        <w:t>maddelerine</w:t>
      </w:r>
      <w:r w:rsidRPr="00320782">
        <w:rPr>
          <w:rFonts w:ascii="Times New Roman" w:hAnsi="Times New Roman" w:cs="Times New Roman"/>
          <w:color w:val="000000" w:themeColor="text1"/>
          <w:spacing w:val="-7"/>
          <w:sz w:val="24"/>
          <w:szCs w:val="24"/>
        </w:rPr>
        <w:t xml:space="preserve"> </w:t>
      </w:r>
      <w:r w:rsidRPr="00320782">
        <w:rPr>
          <w:rFonts w:ascii="Times New Roman" w:hAnsi="Times New Roman" w:cs="Times New Roman"/>
          <w:color w:val="000000" w:themeColor="text1"/>
          <w:sz w:val="24"/>
          <w:szCs w:val="24"/>
        </w:rPr>
        <w:t>aykırı</w:t>
      </w:r>
      <w:r w:rsidRPr="00320782">
        <w:rPr>
          <w:rFonts w:ascii="Times New Roman" w:hAnsi="Times New Roman" w:cs="Times New Roman"/>
          <w:color w:val="000000" w:themeColor="text1"/>
          <w:spacing w:val="-7"/>
          <w:sz w:val="24"/>
          <w:szCs w:val="24"/>
        </w:rPr>
        <w:t xml:space="preserve"> </w:t>
      </w:r>
      <w:r w:rsidRPr="00320782">
        <w:rPr>
          <w:rFonts w:ascii="Times New Roman" w:hAnsi="Times New Roman" w:cs="Times New Roman"/>
          <w:color w:val="000000" w:themeColor="text1"/>
          <w:sz w:val="24"/>
          <w:szCs w:val="24"/>
        </w:rPr>
        <w:t>durumlarda</w:t>
      </w:r>
      <w:r w:rsidRPr="00320782">
        <w:rPr>
          <w:rFonts w:ascii="Times New Roman" w:hAnsi="Times New Roman" w:cs="Times New Roman"/>
          <w:color w:val="000000" w:themeColor="text1"/>
          <w:spacing w:val="-5"/>
          <w:sz w:val="24"/>
          <w:szCs w:val="24"/>
        </w:rPr>
        <w:t xml:space="preserve"> </w:t>
      </w:r>
      <w:r w:rsidRPr="00320782">
        <w:rPr>
          <w:rFonts w:ascii="Times New Roman" w:hAnsi="Times New Roman" w:cs="Times New Roman"/>
          <w:color w:val="000000" w:themeColor="text1"/>
          <w:sz w:val="24"/>
          <w:szCs w:val="24"/>
        </w:rPr>
        <w:t>gerekli</w:t>
      </w:r>
      <w:r w:rsidRPr="00320782">
        <w:rPr>
          <w:rFonts w:ascii="Times New Roman" w:hAnsi="Times New Roman" w:cs="Times New Roman"/>
          <w:color w:val="000000" w:themeColor="text1"/>
          <w:spacing w:val="-6"/>
          <w:sz w:val="24"/>
          <w:szCs w:val="24"/>
        </w:rPr>
        <w:t xml:space="preserve"> </w:t>
      </w:r>
      <w:r w:rsidRPr="00320782">
        <w:rPr>
          <w:rFonts w:ascii="Times New Roman" w:hAnsi="Times New Roman" w:cs="Times New Roman"/>
          <w:color w:val="000000" w:themeColor="text1"/>
          <w:sz w:val="24"/>
          <w:szCs w:val="24"/>
        </w:rPr>
        <w:t>yaptırımlara</w:t>
      </w:r>
      <w:r w:rsidRPr="00320782">
        <w:rPr>
          <w:rFonts w:ascii="Times New Roman" w:hAnsi="Times New Roman" w:cs="Times New Roman"/>
          <w:color w:val="000000" w:themeColor="text1"/>
          <w:spacing w:val="-7"/>
          <w:sz w:val="24"/>
          <w:szCs w:val="24"/>
        </w:rPr>
        <w:t xml:space="preserve"> </w:t>
      </w:r>
      <w:r w:rsidRPr="00320782">
        <w:rPr>
          <w:rFonts w:ascii="Times New Roman" w:hAnsi="Times New Roman" w:cs="Times New Roman"/>
          <w:color w:val="000000" w:themeColor="text1"/>
          <w:sz w:val="24"/>
          <w:szCs w:val="24"/>
        </w:rPr>
        <w:t>karar</w:t>
      </w:r>
      <w:r w:rsidRPr="00320782">
        <w:rPr>
          <w:rFonts w:ascii="Times New Roman" w:hAnsi="Times New Roman" w:cs="Times New Roman"/>
          <w:color w:val="000000" w:themeColor="text1"/>
          <w:spacing w:val="-7"/>
          <w:sz w:val="24"/>
          <w:szCs w:val="24"/>
        </w:rPr>
        <w:t xml:space="preserve"> </w:t>
      </w:r>
      <w:r w:rsidRPr="00320782">
        <w:rPr>
          <w:rFonts w:ascii="Times New Roman" w:hAnsi="Times New Roman" w:cs="Times New Roman"/>
          <w:color w:val="000000" w:themeColor="text1"/>
          <w:sz w:val="24"/>
          <w:szCs w:val="24"/>
        </w:rPr>
        <w:t>vermek,</w:t>
      </w:r>
    </w:p>
    <w:p w14:paraId="3ACFDB98" w14:textId="77777777" w:rsidR="002F1DA5" w:rsidRPr="00320782" w:rsidRDefault="002F1DA5" w:rsidP="00320782">
      <w:pPr>
        <w:pStyle w:val="ListeParagraf"/>
        <w:numPr>
          <w:ilvl w:val="0"/>
          <w:numId w:val="2"/>
        </w:numPr>
        <w:tabs>
          <w:tab w:val="left" w:pos="401"/>
        </w:tabs>
        <w:spacing w:line="0" w:lineRule="atLeast"/>
        <w:ind w:left="0" w:firstLine="426"/>
        <w:rPr>
          <w:rFonts w:ascii="Times New Roman" w:hAnsi="Times New Roman" w:cs="Times New Roman"/>
          <w:color w:val="000000" w:themeColor="text1"/>
          <w:sz w:val="24"/>
          <w:szCs w:val="24"/>
        </w:rPr>
      </w:pPr>
      <w:r w:rsidRPr="00320782">
        <w:rPr>
          <w:rFonts w:ascii="Times New Roman" w:hAnsi="Times New Roman" w:cs="Times New Roman"/>
          <w:sz w:val="24"/>
          <w:szCs w:val="24"/>
        </w:rPr>
        <w:t>Ulusal Bilim Teknoloji ve Yenilik Stratejisi, Üniversite vizyonu ve bilim politikaları çerçevesinde öncelikli araştırma alanlarını ve konularını belirlemek,</w:t>
      </w:r>
    </w:p>
    <w:p w14:paraId="532817EE" w14:textId="77777777" w:rsidR="002F1DA5" w:rsidRPr="009E0873" w:rsidRDefault="002F1DA5" w:rsidP="00320782">
      <w:pPr>
        <w:pStyle w:val="ListeParagraf"/>
        <w:numPr>
          <w:ilvl w:val="0"/>
          <w:numId w:val="2"/>
        </w:numPr>
        <w:tabs>
          <w:tab w:val="left" w:pos="401"/>
        </w:tabs>
        <w:spacing w:line="0" w:lineRule="atLeast"/>
        <w:ind w:left="0" w:firstLine="426"/>
        <w:rPr>
          <w:rFonts w:ascii="Times New Roman" w:hAnsi="Times New Roman" w:cs="Times New Roman"/>
          <w:sz w:val="24"/>
          <w:szCs w:val="24"/>
        </w:rPr>
      </w:pPr>
      <w:r w:rsidRPr="009E0873">
        <w:rPr>
          <w:rFonts w:ascii="Times New Roman" w:hAnsi="Times New Roman" w:cs="Times New Roman"/>
          <w:sz w:val="24"/>
          <w:szCs w:val="24"/>
        </w:rPr>
        <w:t xml:space="preserve">Yürütücülüğünü Üniversite mensubu araştırmacıların yaptığı ulusal veya uluslararası kurum ve kuruluşlar tarafından desteklenen bilimsel araştırma projeleri kapsamında BAP Koordinasyon Birimi tarafından kaynak aktarımına yönelik başvurularla ilgili ilkeleri belirlemek, başvuruları değerlendirmek ve bu kapsamda destek sağlanan projeler için ara rapor ve sonuç raporu sunulmasına yönelik ilkeleri ve sürelerini proje sözleşmelerini dikkate alarak belirlemek, </w:t>
      </w:r>
    </w:p>
    <w:p w14:paraId="442AEAC4" w14:textId="77777777" w:rsidR="002F1DA5" w:rsidRPr="009E0873" w:rsidRDefault="002F1DA5" w:rsidP="00320782">
      <w:pPr>
        <w:pStyle w:val="ListeParagraf"/>
        <w:numPr>
          <w:ilvl w:val="0"/>
          <w:numId w:val="2"/>
        </w:numPr>
        <w:tabs>
          <w:tab w:val="left" w:pos="401"/>
        </w:tabs>
        <w:spacing w:line="0" w:lineRule="atLeast"/>
        <w:ind w:left="0" w:firstLine="426"/>
        <w:rPr>
          <w:rFonts w:ascii="Times New Roman" w:hAnsi="Times New Roman" w:cs="Times New Roman"/>
          <w:sz w:val="24"/>
          <w:szCs w:val="24"/>
        </w:rPr>
      </w:pPr>
      <w:r w:rsidRPr="009E0873">
        <w:rPr>
          <w:rFonts w:ascii="Times New Roman" w:hAnsi="Times New Roman" w:cs="Times New Roman"/>
          <w:sz w:val="24"/>
          <w:szCs w:val="24"/>
        </w:rPr>
        <w:t>Bilimsel araştırma projelerinin teşvik ve koordine edilmesi, Üniversitenin araştırma performansının artırılması için tedbirler alınması, araştırma performansının ölçülmesi, değerlendirilmesi ve araştırma politikalarının belirlenmesiyle ilgili faaliyetleri yürütmek,</w:t>
      </w:r>
    </w:p>
    <w:p w14:paraId="3D7D2ADC" w14:textId="77777777" w:rsidR="002F1DA5" w:rsidRPr="009E0873" w:rsidRDefault="002F1DA5" w:rsidP="00320782">
      <w:pPr>
        <w:pStyle w:val="ListeParagraf"/>
        <w:numPr>
          <w:ilvl w:val="0"/>
          <w:numId w:val="2"/>
        </w:numPr>
        <w:tabs>
          <w:tab w:val="left" w:pos="401"/>
        </w:tabs>
        <w:spacing w:line="0" w:lineRule="atLeast"/>
        <w:ind w:left="0" w:firstLine="426"/>
        <w:rPr>
          <w:rFonts w:ascii="Times New Roman" w:hAnsi="Times New Roman" w:cs="Times New Roman"/>
          <w:b/>
          <w:bCs/>
          <w:sz w:val="24"/>
          <w:szCs w:val="24"/>
        </w:rPr>
      </w:pPr>
      <w:r w:rsidRPr="009E0873">
        <w:rPr>
          <w:rFonts w:ascii="Times New Roman" w:hAnsi="Times New Roman" w:cs="Times New Roman"/>
          <w:sz w:val="24"/>
          <w:szCs w:val="24"/>
        </w:rPr>
        <w:t>Yükseköğretim Kurumları Bilimsel Araştırma Projeleri Hakkındaki Yönetmelik kapsamında, Rektör tarafından verilen diğer görevleri yerine</w:t>
      </w:r>
      <w:r w:rsidRPr="009E0873">
        <w:rPr>
          <w:rFonts w:ascii="Times New Roman" w:hAnsi="Times New Roman" w:cs="Times New Roman"/>
          <w:spacing w:val="-2"/>
          <w:sz w:val="24"/>
          <w:szCs w:val="24"/>
        </w:rPr>
        <w:t xml:space="preserve"> </w:t>
      </w:r>
      <w:r w:rsidRPr="009E0873">
        <w:rPr>
          <w:rFonts w:ascii="Times New Roman" w:hAnsi="Times New Roman" w:cs="Times New Roman"/>
          <w:sz w:val="24"/>
          <w:szCs w:val="24"/>
        </w:rPr>
        <w:t>getirmek.</w:t>
      </w:r>
    </w:p>
    <w:p w14:paraId="4A8AAF21" w14:textId="77777777" w:rsidR="00EC58B6" w:rsidRPr="009E0873" w:rsidRDefault="002F1DA5" w:rsidP="00320782">
      <w:pPr>
        <w:pStyle w:val="NormalWeb"/>
        <w:shd w:val="clear" w:color="auto" w:fill="FFFFFF"/>
        <w:spacing w:before="0" w:beforeAutospacing="0" w:after="0" w:afterAutospacing="0" w:line="0" w:lineRule="atLeast"/>
        <w:ind w:firstLine="426"/>
        <w:jc w:val="both"/>
        <w:rPr>
          <w:b/>
          <w:bCs/>
        </w:rPr>
      </w:pPr>
      <w:r w:rsidRPr="009E0873">
        <w:rPr>
          <w:rStyle w:val="Gl"/>
        </w:rPr>
        <w:t>BAP Koordinatörü</w:t>
      </w:r>
    </w:p>
    <w:p w14:paraId="456D4F04" w14:textId="7E9B96C6" w:rsidR="00EC58B6" w:rsidRPr="00320782" w:rsidRDefault="00DF026C" w:rsidP="00320782">
      <w:pPr>
        <w:tabs>
          <w:tab w:val="left" w:pos="444"/>
        </w:tabs>
        <w:spacing w:after="0" w:line="0" w:lineRule="atLeast"/>
        <w:ind w:firstLine="426"/>
        <w:jc w:val="both"/>
        <w:rPr>
          <w:rFonts w:ascii="Times New Roman" w:hAnsi="Times New Roman" w:cs="Times New Roman"/>
          <w:color w:val="FF0000"/>
          <w:sz w:val="24"/>
          <w:szCs w:val="24"/>
        </w:rPr>
      </w:pPr>
      <w:r w:rsidRPr="00320782">
        <w:rPr>
          <w:rFonts w:ascii="Times New Roman" w:hAnsi="Times New Roman" w:cs="Times New Roman"/>
          <w:b/>
          <w:color w:val="000000" w:themeColor="text1"/>
          <w:sz w:val="24"/>
          <w:szCs w:val="24"/>
        </w:rPr>
        <w:t xml:space="preserve">MADDE 6- </w:t>
      </w:r>
      <w:r w:rsidR="002F1DA5" w:rsidRPr="00320782">
        <w:rPr>
          <w:rFonts w:ascii="Times New Roman" w:hAnsi="Times New Roman" w:cs="Times New Roman"/>
          <w:bCs/>
          <w:color w:val="000000" w:themeColor="text1"/>
          <w:sz w:val="24"/>
          <w:szCs w:val="24"/>
        </w:rPr>
        <w:t>(1)</w:t>
      </w:r>
      <w:r w:rsidR="002F1DA5" w:rsidRPr="00320782">
        <w:rPr>
          <w:rFonts w:ascii="Times New Roman" w:hAnsi="Times New Roman" w:cs="Times New Roman"/>
          <w:b/>
          <w:color w:val="000000" w:themeColor="text1"/>
          <w:sz w:val="24"/>
          <w:szCs w:val="24"/>
        </w:rPr>
        <w:t xml:space="preserve"> </w:t>
      </w:r>
      <w:r w:rsidR="002F1DA5" w:rsidRPr="00320782">
        <w:rPr>
          <w:rFonts w:ascii="Times New Roman" w:hAnsi="Times New Roman" w:cs="Times New Roman"/>
          <w:color w:val="000000" w:themeColor="text1"/>
          <w:sz w:val="24"/>
          <w:szCs w:val="24"/>
        </w:rPr>
        <w:t xml:space="preserve">Koordinatör, Rektör tarafından atanan, birimin faaliyetlerinin Üniversite adına yürütülmesinden sorumlu; </w:t>
      </w:r>
      <w:r w:rsidR="002F1DA5" w:rsidRPr="00320782">
        <w:rPr>
          <w:rFonts w:ascii="Times New Roman" w:hAnsi="Times New Roman" w:cs="Times New Roman"/>
          <w:sz w:val="24"/>
          <w:szCs w:val="24"/>
        </w:rPr>
        <w:t xml:space="preserve">Rektör tarafından memuriyet veya çalışma </w:t>
      </w:r>
      <w:r w:rsidR="009E0873">
        <w:rPr>
          <w:rFonts w:ascii="Times New Roman" w:hAnsi="Times New Roman" w:cs="Times New Roman"/>
          <w:sz w:val="24"/>
          <w:szCs w:val="24"/>
        </w:rPr>
        <w:t>ü</w:t>
      </w:r>
      <w:r w:rsidR="002F1DA5" w:rsidRPr="00320782">
        <w:rPr>
          <w:rFonts w:ascii="Times New Roman" w:hAnsi="Times New Roman" w:cs="Times New Roman"/>
          <w:sz w:val="24"/>
          <w:szCs w:val="24"/>
        </w:rPr>
        <w:t>nvanına bağlı kalmaksızın, bilimsel araştırma projelerine ait faaliyetleri bu Yönergede belirtilen usule uygun şekilde yapabilecek bilgi ve niteliklere sahip personel arasından görevlendirilen ve Rektöre karşı sorumlu kişidir.</w:t>
      </w:r>
      <w:r w:rsidR="002F1DA5" w:rsidRPr="00320782">
        <w:rPr>
          <w:rFonts w:ascii="Times New Roman" w:hAnsi="Times New Roman" w:cs="Times New Roman"/>
          <w:color w:val="000000" w:themeColor="text1"/>
          <w:sz w:val="24"/>
          <w:szCs w:val="24"/>
        </w:rPr>
        <w:t xml:space="preserve"> </w:t>
      </w:r>
      <w:r w:rsidR="002F1DA5" w:rsidRPr="00713B83">
        <w:rPr>
          <w:rFonts w:ascii="Times New Roman" w:hAnsi="Times New Roman" w:cs="Times New Roman"/>
          <w:sz w:val="24"/>
          <w:szCs w:val="24"/>
        </w:rPr>
        <w:t xml:space="preserve">Koordinatörün görev süresi 3 (üç) yıldır. Süresi biten </w:t>
      </w:r>
      <w:r w:rsidR="00713B83" w:rsidRPr="00713B83">
        <w:rPr>
          <w:rFonts w:ascii="Times New Roman" w:hAnsi="Times New Roman" w:cs="Times New Roman"/>
          <w:sz w:val="24"/>
          <w:szCs w:val="24"/>
        </w:rPr>
        <w:t>K</w:t>
      </w:r>
      <w:r w:rsidR="002F1DA5" w:rsidRPr="00713B83">
        <w:rPr>
          <w:rFonts w:ascii="Times New Roman" w:hAnsi="Times New Roman" w:cs="Times New Roman"/>
          <w:sz w:val="24"/>
          <w:szCs w:val="24"/>
        </w:rPr>
        <w:t>oordinatör aynı usulle yeniden görevlendirilebilir.</w:t>
      </w:r>
    </w:p>
    <w:p w14:paraId="0D7D37FB" w14:textId="77777777" w:rsidR="002F1DA5" w:rsidRPr="00320782" w:rsidRDefault="002F1DA5" w:rsidP="00320782">
      <w:pPr>
        <w:pStyle w:val="Default"/>
        <w:spacing w:line="0" w:lineRule="atLeast"/>
        <w:ind w:firstLine="426"/>
        <w:rPr>
          <w:rFonts w:ascii="Times New Roman" w:hAnsi="Times New Roman" w:cs="Times New Roman"/>
          <w:color w:val="000000" w:themeColor="text1"/>
        </w:rPr>
      </w:pPr>
      <w:r w:rsidRPr="00320782">
        <w:rPr>
          <w:rFonts w:ascii="Times New Roman" w:hAnsi="Times New Roman" w:cs="Times New Roman"/>
          <w:b/>
          <w:bCs/>
          <w:color w:val="000000" w:themeColor="text1"/>
        </w:rPr>
        <w:t xml:space="preserve">Koordinatörün görevleri </w:t>
      </w:r>
    </w:p>
    <w:p w14:paraId="17D93E66" w14:textId="2E535B64" w:rsidR="002F1DA5" w:rsidRPr="00320782" w:rsidRDefault="00DF026C" w:rsidP="00320782">
      <w:pPr>
        <w:pStyle w:val="Default"/>
        <w:spacing w:line="0" w:lineRule="atLeast"/>
        <w:ind w:firstLine="426"/>
        <w:rPr>
          <w:rFonts w:ascii="Times New Roman" w:hAnsi="Times New Roman" w:cs="Times New Roman"/>
          <w:color w:val="000000" w:themeColor="text1"/>
        </w:rPr>
      </w:pPr>
      <w:r w:rsidRPr="00320782">
        <w:rPr>
          <w:rFonts w:ascii="Times New Roman" w:hAnsi="Times New Roman" w:cs="Times New Roman"/>
          <w:b/>
          <w:bCs/>
          <w:color w:val="000000" w:themeColor="text1"/>
        </w:rPr>
        <w:t>MADDE 7</w:t>
      </w:r>
      <w:r w:rsidRPr="00320782">
        <w:rPr>
          <w:rFonts w:ascii="Times New Roman" w:hAnsi="Times New Roman" w:cs="Times New Roman"/>
          <w:bCs/>
          <w:color w:val="000000" w:themeColor="text1"/>
        </w:rPr>
        <w:t>-</w:t>
      </w:r>
      <w:r w:rsidRPr="00320782">
        <w:rPr>
          <w:rFonts w:ascii="Times New Roman" w:hAnsi="Times New Roman" w:cs="Times New Roman"/>
          <w:b/>
          <w:bCs/>
          <w:color w:val="000000" w:themeColor="text1"/>
        </w:rPr>
        <w:t xml:space="preserve"> </w:t>
      </w:r>
      <w:r w:rsidR="002F1DA5" w:rsidRPr="00320782">
        <w:rPr>
          <w:rFonts w:ascii="Times New Roman" w:hAnsi="Times New Roman" w:cs="Times New Roman"/>
          <w:color w:val="000000" w:themeColor="text1"/>
        </w:rPr>
        <w:t xml:space="preserve">(1) Koordinatör aşağıdaki görevleri yerine getirir: </w:t>
      </w:r>
    </w:p>
    <w:p w14:paraId="043B9AF6" w14:textId="77777777" w:rsidR="002F1DA5" w:rsidRPr="00320782" w:rsidRDefault="002F1DA5" w:rsidP="00320782">
      <w:pPr>
        <w:pStyle w:val="Default"/>
        <w:numPr>
          <w:ilvl w:val="0"/>
          <w:numId w:val="3"/>
        </w:numPr>
        <w:spacing w:line="0" w:lineRule="atLeast"/>
        <w:ind w:left="0" w:firstLine="426"/>
        <w:jc w:val="both"/>
        <w:rPr>
          <w:rFonts w:ascii="Times New Roman" w:hAnsi="Times New Roman" w:cs="Times New Roman"/>
          <w:color w:val="000000" w:themeColor="text1"/>
        </w:rPr>
      </w:pPr>
      <w:r w:rsidRPr="00320782">
        <w:rPr>
          <w:rFonts w:ascii="Times New Roman" w:hAnsi="Times New Roman" w:cs="Times New Roman"/>
          <w:color w:val="000000" w:themeColor="text1"/>
        </w:rPr>
        <w:t xml:space="preserve">BAP Koordinasyon Biriminin program ve faaliyetlerini ilgili mevzuat, Yönerge ve komisyon kararları doğrultusunda düzenlemek ve yürütmek, </w:t>
      </w:r>
    </w:p>
    <w:p w14:paraId="7DB482EA" w14:textId="77777777" w:rsidR="002F1DA5" w:rsidRPr="00320782" w:rsidRDefault="002F1DA5" w:rsidP="00320782">
      <w:pPr>
        <w:pStyle w:val="Default"/>
        <w:numPr>
          <w:ilvl w:val="0"/>
          <w:numId w:val="3"/>
        </w:numPr>
        <w:spacing w:line="0" w:lineRule="atLeast"/>
        <w:ind w:left="0" w:firstLine="426"/>
        <w:jc w:val="both"/>
        <w:rPr>
          <w:rFonts w:ascii="Times New Roman" w:hAnsi="Times New Roman" w:cs="Times New Roman"/>
          <w:color w:val="000000" w:themeColor="text1"/>
        </w:rPr>
      </w:pPr>
      <w:r w:rsidRPr="00320782">
        <w:rPr>
          <w:rFonts w:ascii="Times New Roman" w:hAnsi="Times New Roman" w:cs="Times New Roman"/>
          <w:color w:val="000000" w:themeColor="text1"/>
        </w:rPr>
        <w:t xml:space="preserve">Projelerle ilgili duyuruları hazırlamak, yazışmaları yapmak, </w:t>
      </w:r>
    </w:p>
    <w:p w14:paraId="110F4A04" w14:textId="77777777" w:rsidR="002F1DA5" w:rsidRPr="00320782" w:rsidRDefault="002F1DA5" w:rsidP="00320782">
      <w:pPr>
        <w:pStyle w:val="Default"/>
        <w:numPr>
          <w:ilvl w:val="0"/>
          <w:numId w:val="3"/>
        </w:numPr>
        <w:spacing w:line="0" w:lineRule="atLeast"/>
        <w:ind w:left="0" w:firstLine="426"/>
        <w:jc w:val="both"/>
        <w:rPr>
          <w:rFonts w:ascii="Times New Roman" w:hAnsi="Times New Roman" w:cs="Times New Roman"/>
          <w:color w:val="000000" w:themeColor="text1"/>
        </w:rPr>
      </w:pPr>
      <w:r w:rsidRPr="00320782">
        <w:rPr>
          <w:rFonts w:ascii="Times New Roman" w:hAnsi="Times New Roman" w:cs="Times New Roman"/>
        </w:rPr>
        <w:t>Desteklenmesine karar verilen projeler için kullanılacak proje protokolünü hazırlamak,</w:t>
      </w:r>
    </w:p>
    <w:p w14:paraId="12972A70" w14:textId="77777777" w:rsidR="002F1DA5" w:rsidRPr="00320782" w:rsidRDefault="002F1DA5" w:rsidP="00320782">
      <w:pPr>
        <w:pStyle w:val="Default"/>
        <w:numPr>
          <w:ilvl w:val="0"/>
          <w:numId w:val="3"/>
        </w:numPr>
        <w:spacing w:line="0" w:lineRule="atLeast"/>
        <w:ind w:left="0" w:firstLine="426"/>
        <w:jc w:val="both"/>
        <w:rPr>
          <w:rFonts w:ascii="Times New Roman" w:hAnsi="Times New Roman" w:cs="Times New Roman"/>
          <w:color w:val="000000" w:themeColor="text1"/>
        </w:rPr>
      </w:pPr>
      <w:r w:rsidRPr="00320782">
        <w:rPr>
          <w:rFonts w:ascii="Times New Roman" w:hAnsi="Times New Roman" w:cs="Times New Roman"/>
          <w:color w:val="000000" w:themeColor="text1"/>
        </w:rPr>
        <w:t xml:space="preserve">Komisyon toplantıları için gündemi hazırlamak, </w:t>
      </w:r>
    </w:p>
    <w:p w14:paraId="4C43B9E4" w14:textId="77777777" w:rsidR="002F1DA5" w:rsidRPr="00320782" w:rsidRDefault="002F1DA5" w:rsidP="00320782">
      <w:pPr>
        <w:pStyle w:val="Default"/>
        <w:numPr>
          <w:ilvl w:val="0"/>
          <w:numId w:val="3"/>
        </w:numPr>
        <w:spacing w:line="0" w:lineRule="atLeast"/>
        <w:ind w:left="0" w:firstLine="426"/>
        <w:jc w:val="both"/>
        <w:rPr>
          <w:rFonts w:ascii="Times New Roman" w:hAnsi="Times New Roman" w:cs="Times New Roman"/>
          <w:color w:val="000000" w:themeColor="text1"/>
        </w:rPr>
      </w:pPr>
      <w:r w:rsidRPr="00320782">
        <w:rPr>
          <w:rFonts w:ascii="Times New Roman" w:hAnsi="Times New Roman" w:cs="Times New Roman"/>
          <w:color w:val="000000" w:themeColor="text1"/>
        </w:rPr>
        <w:t xml:space="preserve">Komisyon toplantılarında raportörlük yapmak, </w:t>
      </w:r>
    </w:p>
    <w:p w14:paraId="5D3F4A4D" w14:textId="5BD520CA" w:rsidR="002F1DA5" w:rsidRPr="00320782" w:rsidRDefault="002F1DA5" w:rsidP="00320782">
      <w:pPr>
        <w:pStyle w:val="Default"/>
        <w:numPr>
          <w:ilvl w:val="0"/>
          <w:numId w:val="3"/>
        </w:numPr>
        <w:spacing w:line="0" w:lineRule="atLeast"/>
        <w:ind w:left="0" w:firstLine="426"/>
        <w:jc w:val="both"/>
        <w:rPr>
          <w:rFonts w:ascii="Times New Roman" w:hAnsi="Times New Roman" w:cs="Times New Roman"/>
          <w:color w:val="000000" w:themeColor="text1"/>
        </w:rPr>
      </w:pPr>
      <w:r w:rsidRPr="00320782">
        <w:rPr>
          <w:rFonts w:ascii="Times New Roman" w:hAnsi="Times New Roman" w:cs="Times New Roman"/>
          <w:color w:val="000000" w:themeColor="text1"/>
        </w:rPr>
        <w:t xml:space="preserve">BAP Koordinasyon Birimi ve </w:t>
      </w:r>
      <w:r w:rsidR="00D84D0B">
        <w:rPr>
          <w:rFonts w:ascii="Times New Roman" w:hAnsi="Times New Roman" w:cs="Times New Roman"/>
          <w:color w:val="000000" w:themeColor="text1"/>
        </w:rPr>
        <w:t>K</w:t>
      </w:r>
      <w:r w:rsidRPr="00320782">
        <w:rPr>
          <w:rFonts w:ascii="Times New Roman" w:hAnsi="Times New Roman" w:cs="Times New Roman"/>
          <w:color w:val="000000" w:themeColor="text1"/>
        </w:rPr>
        <w:t xml:space="preserve">omisyon faaliyetlerinde iletişim ve koordinasyonu sağlamak, </w:t>
      </w:r>
    </w:p>
    <w:p w14:paraId="60124A15" w14:textId="6D4D3BA8" w:rsidR="002F1DA5" w:rsidRPr="00320782" w:rsidRDefault="002F1DA5" w:rsidP="00320782">
      <w:pPr>
        <w:pStyle w:val="Default"/>
        <w:numPr>
          <w:ilvl w:val="0"/>
          <w:numId w:val="3"/>
        </w:numPr>
        <w:spacing w:line="0" w:lineRule="atLeast"/>
        <w:ind w:left="0" w:firstLine="426"/>
        <w:jc w:val="both"/>
        <w:rPr>
          <w:rFonts w:ascii="Times New Roman" w:hAnsi="Times New Roman" w:cs="Times New Roman"/>
          <w:color w:val="000000" w:themeColor="text1"/>
        </w:rPr>
      </w:pPr>
      <w:r w:rsidRPr="00320782">
        <w:rPr>
          <w:rFonts w:ascii="Times New Roman" w:hAnsi="Times New Roman" w:cs="Times New Roman"/>
          <w:color w:val="000000" w:themeColor="text1"/>
        </w:rPr>
        <w:t xml:space="preserve">Rektör veya Rektörün konuyla ilgili görevlendirdiği rektör yardımcısına, </w:t>
      </w:r>
      <w:r w:rsidR="00D84D0B">
        <w:rPr>
          <w:rFonts w:ascii="Times New Roman" w:hAnsi="Times New Roman" w:cs="Times New Roman"/>
          <w:color w:val="000000" w:themeColor="text1"/>
        </w:rPr>
        <w:t>K</w:t>
      </w:r>
      <w:r w:rsidRPr="00320782">
        <w:rPr>
          <w:rFonts w:ascii="Times New Roman" w:hAnsi="Times New Roman" w:cs="Times New Roman"/>
          <w:color w:val="000000" w:themeColor="text1"/>
        </w:rPr>
        <w:t xml:space="preserve">omisyon ve birim çalışmaları hakkında dönemsel yazılı raporlar sunmak, </w:t>
      </w:r>
    </w:p>
    <w:p w14:paraId="38B0E6DD" w14:textId="77777777" w:rsidR="002F1DA5" w:rsidRPr="00713B83" w:rsidRDefault="002F1DA5" w:rsidP="00320782">
      <w:pPr>
        <w:pStyle w:val="Default"/>
        <w:numPr>
          <w:ilvl w:val="0"/>
          <w:numId w:val="3"/>
        </w:numPr>
        <w:spacing w:line="0" w:lineRule="atLeast"/>
        <w:ind w:left="0" w:firstLine="426"/>
        <w:jc w:val="both"/>
        <w:rPr>
          <w:rFonts w:ascii="Times New Roman" w:hAnsi="Times New Roman" w:cs="Times New Roman"/>
          <w:color w:val="auto"/>
        </w:rPr>
      </w:pPr>
      <w:r w:rsidRPr="00713B83">
        <w:rPr>
          <w:rFonts w:ascii="Times New Roman" w:hAnsi="Times New Roman" w:cs="Times New Roman"/>
          <w:color w:val="auto"/>
        </w:rPr>
        <w:t>BAP Koordinasyon Birimi projeleri satın alma işlemleri ile ilgili olarak harcama yetkilisi görevini yürütmek,</w:t>
      </w:r>
    </w:p>
    <w:p w14:paraId="759580F4" w14:textId="77777777" w:rsidR="002F1DA5" w:rsidRDefault="002F1DA5" w:rsidP="00320782">
      <w:pPr>
        <w:pStyle w:val="Default"/>
        <w:numPr>
          <w:ilvl w:val="0"/>
          <w:numId w:val="3"/>
        </w:numPr>
        <w:spacing w:line="0" w:lineRule="atLeast"/>
        <w:ind w:left="0" w:firstLine="426"/>
        <w:jc w:val="both"/>
        <w:rPr>
          <w:rFonts w:ascii="Times New Roman" w:hAnsi="Times New Roman" w:cs="Times New Roman"/>
          <w:color w:val="auto"/>
        </w:rPr>
      </w:pPr>
      <w:r w:rsidRPr="00713B83">
        <w:rPr>
          <w:rFonts w:ascii="Times New Roman" w:hAnsi="Times New Roman" w:cs="Times New Roman"/>
          <w:color w:val="auto"/>
        </w:rPr>
        <w:lastRenderedPageBreak/>
        <w:t xml:space="preserve">BAP Koordinasyon Birimi projeleri satın alma işlemleri ile ilgili olarak gerçekleştirme görevlisi görevlendirmek, </w:t>
      </w:r>
    </w:p>
    <w:p w14:paraId="0380F439" w14:textId="77777777" w:rsidR="002F1DA5" w:rsidRPr="00713B83" w:rsidRDefault="002F1DA5" w:rsidP="00C46B99">
      <w:pPr>
        <w:pStyle w:val="Default"/>
        <w:numPr>
          <w:ilvl w:val="0"/>
          <w:numId w:val="3"/>
        </w:numPr>
        <w:spacing w:line="0" w:lineRule="atLeast"/>
        <w:ind w:left="0" w:firstLine="426"/>
        <w:jc w:val="both"/>
        <w:rPr>
          <w:rFonts w:ascii="Times New Roman" w:hAnsi="Times New Roman" w:cs="Times New Roman"/>
          <w:color w:val="auto"/>
        </w:rPr>
      </w:pPr>
      <w:r w:rsidRPr="00713B83">
        <w:rPr>
          <w:rFonts w:ascii="Times New Roman" w:hAnsi="Times New Roman" w:cs="Times New Roman"/>
          <w:color w:val="auto"/>
        </w:rPr>
        <w:t xml:space="preserve">Her yılın sonunda desteklenen, devam eden ve tamamlanan projeler hakkında </w:t>
      </w:r>
      <w:proofErr w:type="spellStart"/>
      <w:r w:rsidRPr="00713B83">
        <w:rPr>
          <w:rFonts w:ascii="Times New Roman" w:hAnsi="Times New Roman" w:cs="Times New Roman"/>
          <w:color w:val="auto"/>
        </w:rPr>
        <w:t>YÖKSİS’e</w:t>
      </w:r>
      <w:proofErr w:type="spellEnd"/>
      <w:r w:rsidRPr="00713B83">
        <w:rPr>
          <w:rFonts w:ascii="Times New Roman" w:hAnsi="Times New Roman" w:cs="Times New Roman"/>
          <w:color w:val="auto"/>
        </w:rPr>
        <w:t xml:space="preserve"> veri aktarılmasını sağlamak ve kamuoyuna duyurulmak üzere Rektörlüğe rapor vermek.</w:t>
      </w:r>
    </w:p>
    <w:p w14:paraId="0525F19F" w14:textId="77777777" w:rsidR="002F1DA5" w:rsidRPr="00320782" w:rsidRDefault="002F1DA5" w:rsidP="00C46B99">
      <w:pPr>
        <w:spacing w:after="0" w:line="0" w:lineRule="atLeast"/>
        <w:jc w:val="both"/>
        <w:rPr>
          <w:rFonts w:ascii="Times New Roman" w:hAnsi="Times New Roman" w:cs="Times New Roman"/>
          <w:color w:val="FF0000"/>
          <w:sz w:val="24"/>
          <w:szCs w:val="24"/>
        </w:rPr>
      </w:pPr>
    </w:p>
    <w:p w14:paraId="1BB31C1C" w14:textId="511378D9" w:rsidR="002F1DA5" w:rsidRPr="00320782" w:rsidRDefault="00ED25B9" w:rsidP="00C46B99">
      <w:pPr>
        <w:pStyle w:val="Default"/>
        <w:spacing w:line="0" w:lineRule="atLeast"/>
        <w:jc w:val="center"/>
        <w:rPr>
          <w:rFonts w:ascii="Times New Roman" w:hAnsi="Times New Roman" w:cs="Times New Roman"/>
          <w:color w:val="000000" w:themeColor="text1"/>
        </w:rPr>
      </w:pPr>
      <w:r>
        <w:rPr>
          <w:rFonts w:ascii="Times New Roman" w:hAnsi="Times New Roman" w:cs="Times New Roman"/>
          <w:b/>
          <w:bCs/>
          <w:color w:val="000000" w:themeColor="text1"/>
        </w:rPr>
        <w:t>ÜÇÜNCÜ</w:t>
      </w:r>
      <w:r w:rsidR="002F1DA5" w:rsidRPr="00320782">
        <w:rPr>
          <w:rFonts w:ascii="Times New Roman" w:hAnsi="Times New Roman" w:cs="Times New Roman"/>
          <w:b/>
          <w:bCs/>
          <w:color w:val="000000" w:themeColor="text1"/>
        </w:rPr>
        <w:t xml:space="preserve"> BÖLÜM</w:t>
      </w:r>
    </w:p>
    <w:p w14:paraId="414A0C41" w14:textId="77777777" w:rsidR="002F1DA5" w:rsidRPr="00320782" w:rsidRDefault="002F1DA5" w:rsidP="00C46B99">
      <w:pPr>
        <w:pStyle w:val="Default"/>
        <w:spacing w:line="0" w:lineRule="atLeast"/>
        <w:jc w:val="center"/>
        <w:rPr>
          <w:rFonts w:ascii="Times New Roman" w:hAnsi="Times New Roman" w:cs="Times New Roman"/>
          <w:b/>
          <w:bCs/>
          <w:color w:val="000000" w:themeColor="text1"/>
        </w:rPr>
      </w:pPr>
      <w:r w:rsidRPr="00320782">
        <w:rPr>
          <w:rFonts w:ascii="Times New Roman" w:hAnsi="Times New Roman" w:cs="Times New Roman"/>
          <w:b/>
          <w:bCs/>
          <w:color w:val="000000" w:themeColor="text1"/>
        </w:rPr>
        <w:t>Proje Türleri</w:t>
      </w:r>
    </w:p>
    <w:p w14:paraId="50C4E84A" w14:textId="77777777" w:rsidR="002F1DA5" w:rsidRPr="00320782" w:rsidRDefault="002F1DA5" w:rsidP="00C46B99">
      <w:pPr>
        <w:pStyle w:val="Default"/>
        <w:spacing w:line="0" w:lineRule="atLeast"/>
        <w:jc w:val="both"/>
        <w:rPr>
          <w:rFonts w:ascii="Times New Roman" w:hAnsi="Times New Roman" w:cs="Times New Roman"/>
          <w:color w:val="000000" w:themeColor="text1"/>
        </w:rPr>
      </w:pPr>
    </w:p>
    <w:p w14:paraId="60C4B53E" w14:textId="03FFA982" w:rsidR="002F1DA5" w:rsidRPr="00320782" w:rsidRDefault="00DF026C" w:rsidP="00320782">
      <w:pPr>
        <w:pStyle w:val="NormalWeb"/>
        <w:shd w:val="clear" w:color="auto" w:fill="FFFFFF"/>
        <w:spacing w:before="0" w:beforeAutospacing="0" w:after="0" w:afterAutospacing="0" w:line="0" w:lineRule="atLeast"/>
        <w:ind w:firstLine="426"/>
        <w:jc w:val="both"/>
        <w:rPr>
          <w:color w:val="000000" w:themeColor="text1"/>
        </w:rPr>
      </w:pPr>
      <w:r w:rsidRPr="00320782">
        <w:rPr>
          <w:rStyle w:val="Gl"/>
          <w:color w:val="000000" w:themeColor="text1"/>
        </w:rPr>
        <w:t>MADDE 8-</w:t>
      </w:r>
      <w:r w:rsidR="002F1DA5" w:rsidRPr="00320782">
        <w:rPr>
          <w:rStyle w:val="Gl"/>
          <w:color w:val="000000" w:themeColor="text1"/>
        </w:rPr>
        <w:t xml:space="preserve"> </w:t>
      </w:r>
      <w:r w:rsidR="002F1DA5" w:rsidRPr="00320782">
        <w:rPr>
          <w:rStyle w:val="Gl"/>
          <w:b w:val="0"/>
          <w:color w:val="000000" w:themeColor="text1"/>
        </w:rPr>
        <w:t>(1)</w:t>
      </w:r>
      <w:r w:rsidR="002F1DA5" w:rsidRPr="00320782">
        <w:rPr>
          <w:rStyle w:val="Gl"/>
          <w:color w:val="000000" w:themeColor="text1"/>
        </w:rPr>
        <w:t xml:space="preserve"> </w:t>
      </w:r>
      <w:r w:rsidR="002F1DA5" w:rsidRPr="00320782">
        <w:rPr>
          <w:color w:val="000000" w:themeColor="text1"/>
        </w:rPr>
        <w:t>Üniversite tarafından desteklenen proje türleri aşağıda listelenmiştir:</w:t>
      </w:r>
    </w:p>
    <w:p w14:paraId="7569EEA7" w14:textId="77777777" w:rsidR="002F1DA5" w:rsidRPr="00320782" w:rsidRDefault="002F1DA5" w:rsidP="00320782">
      <w:pPr>
        <w:pStyle w:val="NormalWeb"/>
        <w:numPr>
          <w:ilvl w:val="0"/>
          <w:numId w:val="4"/>
        </w:numPr>
        <w:shd w:val="clear" w:color="auto" w:fill="FFFFFF"/>
        <w:spacing w:before="0" w:beforeAutospacing="0" w:after="0" w:afterAutospacing="0" w:line="0" w:lineRule="atLeast"/>
        <w:ind w:left="0" w:firstLine="426"/>
        <w:jc w:val="both"/>
        <w:rPr>
          <w:color w:val="000000" w:themeColor="text1"/>
        </w:rPr>
      </w:pPr>
      <w:r w:rsidRPr="00320782">
        <w:rPr>
          <w:color w:val="000000" w:themeColor="text1"/>
        </w:rPr>
        <w:t>Araştırma projeleri (A TİPİ):</w:t>
      </w:r>
      <w:r w:rsidRPr="00320782">
        <w:rPr>
          <w:rStyle w:val="Gl"/>
          <w:color w:val="000000" w:themeColor="text1"/>
        </w:rPr>
        <w:t> </w:t>
      </w:r>
      <w:r w:rsidRPr="00320782">
        <w:rPr>
          <w:color w:val="000000" w:themeColor="text1"/>
        </w:rPr>
        <w:t>Üniversite öğretim üyeleri ile doktora, tıpta uzmanlık ya da sanatta yeterlik eğitimini tamamlamış araştırmacıların kişisel veya disiplinler arası bilimsel araştırma ve geliştirme faaliyetlerini içeren projelerdir.</w:t>
      </w:r>
    </w:p>
    <w:p w14:paraId="7BF5626B" w14:textId="77777777" w:rsidR="002F1DA5" w:rsidRPr="00320782" w:rsidRDefault="002F1DA5" w:rsidP="00320782">
      <w:pPr>
        <w:pStyle w:val="NormalWeb"/>
        <w:numPr>
          <w:ilvl w:val="0"/>
          <w:numId w:val="4"/>
        </w:numPr>
        <w:shd w:val="clear" w:color="auto" w:fill="FFFFFF"/>
        <w:spacing w:before="0" w:beforeAutospacing="0" w:after="0" w:afterAutospacing="0" w:line="0" w:lineRule="atLeast"/>
        <w:ind w:left="0" w:firstLine="426"/>
        <w:jc w:val="both"/>
        <w:rPr>
          <w:color w:val="000000" w:themeColor="text1"/>
        </w:rPr>
      </w:pPr>
      <w:r w:rsidRPr="00320782">
        <w:rPr>
          <w:color w:val="000000" w:themeColor="text1"/>
        </w:rPr>
        <w:t>Tez projeleri (B TİPİ):</w:t>
      </w:r>
      <w:r w:rsidRPr="00320782">
        <w:rPr>
          <w:rStyle w:val="Gl"/>
          <w:color w:val="000000" w:themeColor="text1"/>
        </w:rPr>
        <w:t> </w:t>
      </w:r>
      <w:r w:rsidRPr="00320782">
        <w:rPr>
          <w:color w:val="000000" w:themeColor="text1"/>
        </w:rPr>
        <w:t>Yüksek lisans, doktora ve tıpta uzmanlık tezlerini kapsayan, bir öğretim üyesinin yürütücülüğünde öğrencileri ile yürüttükleri araştırma projeleridir.</w:t>
      </w:r>
    </w:p>
    <w:p w14:paraId="0FCD967D" w14:textId="77777777" w:rsidR="002F1DA5" w:rsidRPr="00320782" w:rsidRDefault="002F1DA5" w:rsidP="00320782">
      <w:pPr>
        <w:pStyle w:val="NormalWeb"/>
        <w:numPr>
          <w:ilvl w:val="0"/>
          <w:numId w:val="4"/>
        </w:numPr>
        <w:shd w:val="clear" w:color="auto" w:fill="FFFFFF"/>
        <w:spacing w:before="0" w:beforeAutospacing="0" w:after="0" w:afterAutospacing="0" w:line="0" w:lineRule="atLeast"/>
        <w:ind w:left="0" w:firstLine="426"/>
        <w:jc w:val="both"/>
        <w:rPr>
          <w:color w:val="000000" w:themeColor="text1"/>
        </w:rPr>
      </w:pPr>
      <w:r w:rsidRPr="00320782">
        <w:rPr>
          <w:color w:val="000000" w:themeColor="text1"/>
        </w:rPr>
        <w:t>Güdümlü projeler (C TİPİ):</w:t>
      </w:r>
      <w:r w:rsidRPr="00320782">
        <w:rPr>
          <w:rStyle w:val="Gl"/>
          <w:color w:val="000000" w:themeColor="text1"/>
        </w:rPr>
        <w:t> </w:t>
      </w:r>
      <w:r w:rsidRPr="00320782">
        <w:rPr>
          <w:color w:val="000000" w:themeColor="text1"/>
        </w:rPr>
        <w:t>Komisyonun gerekli gördüğü alanlarda hazırlayacağı ve/veya hazırlatacağı projelerdir.</w:t>
      </w:r>
    </w:p>
    <w:p w14:paraId="5D12F760" w14:textId="77777777" w:rsidR="002F1DA5" w:rsidRPr="00320782" w:rsidRDefault="002F1DA5" w:rsidP="00320782">
      <w:pPr>
        <w:pStyle w:val="NormalWeb"/>
        <w:numPr>
          <w:ilvl w:val="0"/>
          <w:numId w:val="4"/>
        </w:numPr>
        <w:shd w:val="clear" w:color="auto" w:fill="FFFFFF"/>
        <w:spacing w:before="0" w:beforeAutospacing="0" w:after="0" w:afterAutospacing="0" w:line="0" w:lineRule="atLeast"/>
        <w:ind w:left="0" w:firstLine="426"/>
        <w:jc w:val="both"/>
        <w:rPr>
          <w:color w:val="000000" w:themeColor="text1"/>
        </w:rPr>
      </w:pPr>
      <w:r w:rsidRPr="00320782">
        <w:rPr>
          <w:bCs/>
          <w:color w:val="000000" w:themeColor="text1"/>
        </w:rPr>
        <w:t>Disiplinler arası bilimsel araştırma projeleri (Ç TİPİ):</w:t>
      </w:r>
      <w:r w:rsidRPr="00320782">
        <w:rPr>
          <w:rStyle w:val="Gl"/>
          <w:color w:val="000000" w:themeColor="text1"/>
        </w:rPr>
        <w:t> </w:t>
      </w:r>
      <w:r w:rsidRPr="00320782">
        <w:rPr>
          <w:color w:val="000000" w:themeColor="text1"/>
        </w:rPr>
        <w:t>Komisyon tarafından belirlenmiş öncelikli alanlarda, diğer destek programlarından daha yüksek alt yapı yatırımlarına olanak veren bütçe ile desteklenebilen, farklı disiplinlerin bir araya gelerek önerdikleri projelerdir.</w:t>
      </w:r>
    </w:p>
    <w:p w14:paraId="3BA90008" w14:textId="69F67F91" w:rsidR="002F1DA5" w:rsidRPr="00320782" w:rsidRDefault="002F1DA5" w:rsidP="00320782">
      <w:pPr>
        <w:pStyle w:val="NormalWeb"/>
        <w:numPr>
          <w:ilvl w:val="0"/>
          <w:numId w:val="4"/>
        </w:numPr>
        <w:shd w:val="clear" w:color="auto" w:fill="FFFFFF"/>
        <w:spacing w:before="0" w:beforeAutospacing="0" w:after="0" w:afterAutospacing="0" w:line="0" w:lineRule="atLeast"/>
        <w:ind w:left="0" w:firstLine="426"/>
        <w:jc w:val="both"/>
        <w:rPr>
          <w:color w:val="000000" w:themeColor="text1"/>
        </w:rPr>
      </w:pPr>
      <w:r w:rsidRPr="00320782">
        <w:rPr>
          <w:color w:val="000000" w:themeColor="text1"/>
        </w:rPr>
        <w:t>Üniversite ve sektör iş birliği projeleri (D TİPİ):</w:t>
      </w:r>
      <w:r w:rsidRPr="00320782">
        <w:rPr>
          <w:rStyle w:val="Gl"/>
          <w:color w:val="000000" w:themeColor="text1"/>
        </w:rPr>
        <w:t> </w:t>
      </w:r>
      <w:r w:rsidRPr="00320782">
        <w:rPr>
          <w:color w:val="000000" w:themeColor="text1"/>
        </w:rPr>
        <w:t xml:space="preserve"> Üniversite öğretim üyeleri ve doktora, tıpta uzmanlık ya da sanatta yeterlilik eğitimini tamamlamış öğr</w:t>
      </w:r>
      <w:r w:rsidR="005F423C" w:rsidRPr="00320782">
        <w:rPr>
          <w:color w:val="000000" w:themeColor="text1"/>
        </w:rPr>
        <w:t xml:space="preserve">etim elemanı araştırmacılar ile </w:t>
      </w:r>
      <w:r w:rsidRPr="00320782">
        <w:rPr>
          <w:color w:val="000000" w:themeColor="text1"/>
        </w:rPr>
        <w:t xml:space="preserve"> üniversite ile tıp, tarım, mühendislik, sosyal, turizm, ticaret, sanayi, hizmetler ve diğer alanlarda faaliyet gösteren kamu, özel veya diğer sektörler bünyesinde yer alan tüm kamu kurum ve kuruluşlarla A</w:t>
      </w:r>
      <w:r w:rsidR="00ED25B9">
        <w:rPr>
          <w:color w:val="000000" w:themeColor="text1"/>
        </w:rPr>
        <w:t>r</w:t>
      </w:r>
      <w:r w:rsidRPr="00320782">
        <w:rPr>
          <w:color w:val="000000" w:themeColor="text1"/>
        </w:rPr>
        <w:t>-</w:t>
      </w:r>
      <w:proofErr w:type="spellStart"/>
      <w:r w:rsidRPr="00320782">
        <w:rPr>
          <w:color w:val="000000" w:themeColor="text1"/>
        </w:rPr>
        <w:t>G</w:t>
      </w:r>
      <w:r w:rsidR="00ED25B9">
        <w:rPr>
          <w:color w:val="000000" w:themeColor="text1"/>
        </w:rPr>
        <w:t>e</w:t>
      </w:r>
      <w:proofErr w:type="spellEnd"/>
      <w:r w:rsidRPr="00320782">
        <w:rPr>
          <w:color w:val="000000" w:themeColor="text1"/>
        </w:rPr>
        <w:t xml:space="preserve"> odaklı iş</w:t>
      </w:r>
      <w:r w:rsidR="00ED25B9">
        <w:rPr>
          <w:color w:val="000000" w:themeColor="text1"/>
        </w:rPr>
        <w:t xml:space="preserve"> </w:t>
      </w:r>
      <w:r w:rsidRPr="00320782">
        <w:rPr>
          <w:color w:val="000000" w:themeColor="text1"/>
        </w:rPr>
        <w:t>birliği olanaklarının geliştirilmesi amacıyla bütçesinin en az %60'ı ilgili kuruluş tarafından karşılanan bir protokol tarafından veya sözleşme kapsamında ortak olarak gerçekleştirilen projelerdir.</w:t>
      </w:r>
    </w:p>
    <w:p w14:paraId="5D730ACC" w14:textId="77777777" w:rsidR="002F1DA5" w:rsidRPr="00320782" w:rsidRDefault="002F1DA5" w:rsidP="00320782">
      <w:pPr>
        <w:pStyle w:val="NormalWeb"/>
        <w:numPr>
          <w:ilvl w:val="0"/>
          <w:numId w:val="4"/>
        </w:numPr>
        <w:shd w:val="clear" w:color="auto" w:fill="FFFFFF"/>
        <w:spacing w:before="0" w:beforeAutospacing="0" w:after="0" w:afterAutospacing="0" w:line="0" w:lineRule="atLeast"/>
        <w:ind w:left="0" w:firstLine="426"/>
        <w:jc w:val="both"/>
        <w:rPr>
          <w:color w:val="000000" w:themeColor="text1"/>
        </w:rPr>
      </w:pPr>
      <w:r w:rsidRPr="00320782">
        <w:rPr>
          <w:color w:val="000000" w:themeColor="text1"/>
        </w:rPr>
        <w:t>Uluslararası iş birliği projeleri (E TİPİ):</w:t>
      </w:r>
      <w:r w:rsidRPr="00320782">
        <w:rPr>
          <w:rStyle w:val="Gl"/>
          <w:color w:val="000000" w:themeColor="text1"/>
        </w:rPr>
        <w:t> </w:t>
      </w:r>
      <w:r w:rsidRPr="00320782">
        <w:rPr>
          <w:color w:val="000000" w:themeColor="text1"/>
        </w:rPr>
        <w:t>Üniversitemiz öğretim üyelerinin, yurtdışından akademisyenlerle yurtdışında ya da Türkiye’de yürüteceği bilimsel araştırmaları ve öğretim amaçlı akademik faaliyetleri desteklemek amacıyla oluşturulan projelerdir.</w:t>
      </w:r>
    </w:p>
    <w:p w14:paraId="2172106C" w14:textId="77777777" w:rsidR="005F423C" w:rsidRPr="00ED25B9" w:rsidRDefault="002F1DA5" w:rsidP="00320782">
      <w:pPr>
        <w:pStyle w:val="NormalWeb"/>
        <w:numPr>
          <w:ilvl w:val="0"/>
          <w:numId w:val="4"/>
        </w:numPr>
        <w:shd w:val="clear" w:color="auto" w:fill="FFFFFF"/>
        <w:spacing w:before="0" w:beforeAutospacing="0" w:after="0" w:afterAutospacing="0" w:line="0" w:lineRule="atLeast"/>
        <w:ind w:left="0" w:firstLine="426"/>
        <w:jc w:val="both"/>
      </w:pPr>
      <w:r w:rsidRPr="00ED25B9">
        <w:rPr>
          <w:bCs/>
        </w:rPr>
        <w:t>Öncelikli alan araştırma projeleri (F Tipi):</w:t>
      </w:r>
      <w:r w:rsidRPr="00ED25B9">
        <w:t xml:space="preserve"> Ulusal Bilim Teknoloji ve Yenilik Stratejisi ve Üniversite vizyonu çerçevesinde komisyon tarafından belirlenerek her yıl önerilen ve Rektör tarafından onaylanan öncelikli alanlarda desteklenen araştırma projeleridir. Öncelikli alan araştırma projesinde, ilgili öncelikli alanda bilimsel yenilikler getirilmesi ve proje konusunu kapsayan alana uluslararası seviyede bilimsel katkı sağlaması amaçlanmaktadır.</w:t>
      </w:r>
    </w:p>
    <w:p w14:paraId="41DBD70A" w14:textId="26131856" w:rsidR="00C46B99" w:rsidRPr="00E31426" w:rsidRDefault="002F1DA5" w:rsidP="00320782">
      <w:pPr>
        <w:pStyle w:val="NormalWeb"/>
        <w:numPr>
          <w:ilvl w:val="0"/>
          <w:numId w:val="4"/>
        </w:numPr>
        <w:shd w:val="clear" w:color="auto" w:fill="FFFFFF"/>
        <w:spacing w:before="0" w:beforeAutospacing="0" w:after="0" w:afterAutospacing="0" w:line="0" w:lineRule="atLeast"/>
        <w:ind w:left="0" w:firstLine="426"/>
        <w:jc w:val="both"/>
      </w:pPr>
      <w:r w:rsidRPr="00ED25B9">
        <w:rPr>
          <w:bCs/>
        </w:rPr>
        <w:t xml:space="preserve">Eş </w:t>
      </w:r>
      <w:r w:rsidR="00E31426" w:rsidRPr="003E5E5C">
        <w:rPr>
          <w:bCs/>
        </w:rPr>
        <w:t xml:space="preserve">finansmanlı bilimsel araştırma projeleri (G TİPİ): Üniversitemiz öğretim üyelerinin ulusal veya uluslararası kuruluşlar tarafından desteklenen projelerde yürütücü olarak görev aldığı ve nakdi eş finansman desteğinin zorunlu tutulduğu kurum dışı araştırma projeleri için kaynak aktarımı sağlanabilmesine yönelik, bilimsel araştırma projesi nitelikli destek projeleridir. Mevzuat gereğince G Tipi projelerin desteklenmesi komisyonun olumlu görüşüne ve bu görüşün Rektör tarafından onaylanmasına bağlıdır. Bu kapsamda destek sağlanacak projelere yönelik </w:t>
      </w:r>
      <w:r w:rsidR="00E31426" w:rsidRPr="00E31426">
        <w:rPr>
          <w:bCs/>
        </w:rPr>
        <w:t xml:space="preserve">uygulama süreçleri, </w:t>
      </w:r>
      <w:r w:rsidR="00E31426" w:rsidRPr="003E5E5C">
        <w:rPr>
          <w:bCs/>
        </w:rPr>
        <w:t>ilgili mevzuat hükümleri de dikkate alınarak komisyon tarafından belirlenerek duyurulur.</w:t>
      </w:r>
    </w:p>
    <w:p w14:paraId="18C6FC00" w14:textId="77777777" w:rsidR="00E31426" w:rsidRDefault="00E31426" w:rsidP="00E31426">
      <w:pPr>
        <w:pStyle w:val="NormalWeb"/>
        <w:shd w:val="clear" w:color="auto" w:fill="FFFFFF"/>
        <w:spacing w:before="0" w:beforeAutospacing="0" w:after="0" w:afterAutospacing="0" w:line="0" w:lineRule="atLeast"/>
        <w:jc w:val="both"/>
        <w:rPr>
          <w:bCs/>
        </w:rPr>
      </w:pPr>
    </w:p>
    <w:p w14:paraId="32005835" w14:textId="77777777" w:rsidR="00E31426" w:rsidRDefault="00E31426" w:rsidP="00E31426">
      <w:pPr>
        <w:pStyle w:val="NormalWeb"/>
        <w:shd w:val="clear" w:color="auto" w:fill="FFFFFF"/>
        <w:spacing w:before="0" w:beforeAutospacing="0" w:after="0" w:afterAutospacing="0" w:line="0" w:lineRule="atLeast"/>
        <w:jc w:val="both"/>
        <w:rPr>
          <w:bCs/>
        </w:rPr>
      </w:pPr>
    </w:p>
    <w:p w14:paraId="3311607D" w14:textId="77777777" w:rsidR="00E31426" w:rsidRDefault="00E31426" w:rsidP="00E31426">
      <w:pPr>
        <w:pStyle w:val="NormalWeb"/>
        <w:shd w:val="clear" w:color="auto" w:fill="FFFFFF"/>
        <w:spacing w:before="0" w:beforeAutospacing="0" w:after="0" w:afterAutospacing="0" w:line="0" w:lineRule="atLeast"/>
        <w:jc w:val="both"/>
        <w:rPr>
          <w:bCs/>
        </w:rPr>
      </w:pPr>
    </w:p>
    <w:p w14:paraId="2DCDFC7D" w14:textId="77777777" w:rsidR="00E31426" w:rsidRDefault="00E31426" w:rsidP="00E31426">
      <w:pPr>
        <w:pStyle w:val="NormalWeb"/>
        <w:shd w:val="clear" w:color="auto" w:fill="FFFFFF"/>
        <w:spacing w:before="0" w:beforeAutospacing="0" w:after="0" w:afterAutospacing="0" w:line="0" w:lineRule="atLeast"/>
        <w:jc w:val="both"/>
        <w:rPr>
          <w:bCs/>
        </w:rPr>
      </w:pPr>
    </w:p>
    <w:p w14:paraId="33660692" w14:textId="77777777" w:rsidR="00E31426" w:rsidRDefault="00E31426" w:rsidP="00E31426">
      <w:pPr>
        <w:pStyle w:val="NormalWeb"/>
        <w:shd w:val="clear" w:color="auto" w:fill="FFFFFF"/>
        <w:spacing w:before="0" w:beforeAutospacing="0" w:after="0" w:afterAutospacing="0" w:line="0" w:lineRule="atLeast"/>
        <w:jc w:val="both"/>
        <w:rPr>
          <w:bCs/>
        </w:rPr>
      </w:pPr>
    </w:p>
    <w:p w14:paraId="433650D6" w14:textId="77777777" w:rsidR="00E31426" w:rsidRDefault="00E31426" w:rsidP="00E31426">
      <w:pPr>
        <w:pStyle w:val="NormalWeb"/>
        <w:shd w:val="clear" w:color="auto" w:fill="FFFFFF"/>
        <w:spacing w:before="0" w:beforeAutospacing="0" w:after="0" w:afterAutospacing="0" w:line="0" w:lineRule="atLeast"/>
        <w:jc w:val="both"/>
        <w:rPr>
          <w:bCs/>
        </w:rPr>
      </w:pPr>
    </w:p>
    <w:p w14:paraId="75BF973D" w14:textId="77777777" w:rsidR="00E31426" w:rsidRPr="00E31426" w:rsidRDefault="00E31426" w:rsidP="00E31426">
      <w:pPr>
        <w:pStyle w:val="NormalWeb"/>
        <w:shd w:val="clear" w:color="auto" w:fill="FFFFFF"/>
        <w:spacing w:before="0" w:beforeAutospacing="0" w:after="0" w:afterAutospacing="0" w:line="0" w:lineRule="atLeast"/>
        <w:jc w:val="both"/>
      </w:pPr>
    </w:p>
    <w:p w14:paraId="34AD2777" w14:textId="67B1F5CB" w:rsidR="00AF1DA3" w:rsidRDefault="00E31426" w:rsidP="00320782">
      <w:pPr>
        <w:pStyle w:val="NormalWeb"/>
        <w:numPr>
          <w:ilvl w:val="0"/>
          <w:numId w:val="4"/>
        </w:numPr>
        <w:shd w:val="clear" w:color="auto" w:fill="FFFFFF"/>
        <w:spacing w:before="0" w:beforeAutospacing="0" w:after="0" w:afterAutospacing="0" w:line="0" w:lineRule="atLeast"/>
        <w:ind w:left="0" w:firstLine="426"/>
        <w:jc w:val="both"/>
      </w:pPr>
      <w:r w:rsidRPr="00E31426">
        <w:rPr>
          <w:bCs/>
        </w:rPr>
        <w:lastRenderedPageBreak/>
        <w:t>Performansa Dayalı Araştırma Projesi (PEDAP): Yalova Üniversitesi öğretim üyeleri ile doktora, tıpta uzmanlık ya da sanatta yeterlik eğitimini tamamlamış araştırmacıların akademik performansları dikkate alınarak belirlenen kriterler doğrultusunda öğretim üyelerimize verilecek performans desteği projesidir. Bu proje türüyle, Üniversitemizde görev yapan öğretim üyelerimizin bireysel performanslarının yükselmesi ve Üniversite içi rekabetçiliğin en üst düzeyde sürdürülmesi amaçlanmaktadır. Bu kapsamda destek sağlanacak projelere yönelik uygulama süreçleri, ilgili mevzuat hükümleri de dikkate alınarak komisyon tarafından belirlenerek duyurulur.</w:t>
      </w:r>
    </w:p>
    <w:p w14:paraId="005FDB64" w14:textId="4FD73254" w:rsidR="00E31426" w:rsidRPr="00E31426" w:rsidRDefault="00E31426" w:rsidP="00320782">
      <w:pPr>
        <w:pStyle w:val="NormalWeb"/>
        <w:numPr>
          <w:ilvl w:val="0"/>
          <w:numId w:val="4"/>
        </w:numPr>
        <w:shd w:val="clear" w:color="auto" w:fill="FFFFFF"/>
        <w:spacing w:before="0" w:beforeAutospacing="0" w:after="0" w:afterAutospacing="0" w:line="0" w:lineRule="atLeast"/>
        <w:ind w:left="0" w:firstLine="426"/>
        <w:jc w:val="both"/>
      </w:pPr>
      <w:r w:rsidRPr="00E31426">
        <w:rPr>
          <w:bCs/>
        </w:rPr>
        <w:t>Teknolojik Takım Projesi (I Tipi/TETAP): Ulusal veya uluslararası teknolojik etkinliklere katılmak üzere bir akademisyen yürütücülüğünde kurulan takımların, bu etkinliklere katılım için gereken seyahat, katılım gideri vb. giderlerinin karşılanması ve bu takımın ihtiyacı olabilecek araştırma materyali, hizmet alımı vs. ihtiyaçlarının temin edilmesine yönelik projelerdir. Bu kapsamda destek sağlanacak projelere yönelik uygulama süreçleri, ilgili mevzuat hükümleri de dikkate alınarak komisyon tarafından belirlenerek duyurulur.</w:t>
      </w:r>
      <w:r w:rsidRPr="00E31426">
        <w:rPr>
          <w:bCs/>
        </w:rPr>
        <w:tab/>
      </w:r>
    </w:p>
    <w:p w14:paraId="230D087F" w14:textId="77777777" w:rsidR="00AF1DA3" w:rsidRPr="00320782" w:rsidRDefault="00AF1DA3" w:rsidP="00320782">
      <w:pPr>
        <w:pStyle w:val="NormalWeb"/>
        <w:shd w:val="clear" w:color="auto" w:fill="FFFFFF"/>
        <w:spacing w:before="0" w:beforeAutospacing="0" w:after="0" w:afterAutospacing="0" w:line="0" w:lineRule="atLeast"/>
        <w:jc w:val="both"/>
        <w:rPr>
          <w:color w:val="FF0000"/>
        </w:rPr>
      </w:pPr>
    </w:p>
    <w:p w14:paraId="686CB009" w14:textId="1B541914" w:rsidR="002F1DA5" w:rsidRPr="00320782" w:rsidRDefault="00D84D0B" w:rsidP="00C46B99">
      <w:pPr>
        <w:pStyle w:val="NormalWeb"/>
        <w:shd w:val="clear" w:color="auto" w:fill="FFFFFF"/>
        <w:spacing w:before="0" w:beforeAutospacing="0" w:after="0" w:afterAutospacing="0" w:line="0" w:lineRule="atLeast"/>
        <w:jc w:val="center"/>
        <w:rPr>
          <w:b/>
          <w:color w:val="000000" w:themeColor="text1"/>
        </w:rPr>
      </w:pPr>
      <w:r>
        <w:rPr>
          <w:b/>
          <w:color w:val="000000" w:themeColor="text1"/>
        </w:rPr>
        <w:t>DÖRDÜNCÜ</w:t>
      </w:r>
      <w:r w:rsidR="002F1DA5" w:rsidRPr="00320782">
        <w:rPr>
          <w:rStyle w:val="Gl"/>
          <w:color w:val="000000" w:themeColor="text1"/>
        </w:rPr>
        <w:t xml:space="preserve"> BÖLÜM</w:t>
      </w:r>
    </w:p>
    <w:p w14:paraId="1989F2E2" w14:textId="43A869C4" w:rsidR="002F1DA5" w:rsidRPr="00320782" w:rsidRDefault="002F1DA5" w:rsidP="00C46B99">
      <w:pPr>
        <w:pStyle w:val="NormalWeb"/>
        <w:shd w:val="clear" w:color="auto" w:fill="FFFFFF"/>
        <w:spacing w:before="0" w:beforeAutospacing="0" w:after="0" w:afterAutospacing="0" w:line="0" w:lineRule="atLeast"/>
        <w:jc w:val="center"/>
        <w:rPr>
          <w:rStyle w:val="Gl"/>
          <w:color w:val="000000" w:themeColor="text1"/>
        </w:rPr>
      </w:pPr>
      <w:r w:rsidRPr="00320782">
        <w:rPr>
          <w:rStyle w:val="Gl"/>
          <w:color w:val="000000" w:themeColor="text1"/>
        </w:rPr>
        <w:t>Başvuru ve Değerlendirme</w:t>
      </w:r>
    </w:p>
    <w:p w14:paraId="0A3016F2" w14:textId="77777777" w:rsidR="00C46B99" w:rsidRPr="00320782" w:rsidRDefault="00C46B99" w:rsidP="00C46B99">
      <w:pPr>
        <w:pStyle w:val="NormalWeb"/>
        <w:shd w:val="clear" w:color="auto" w:fill="FFFFFF"/>
        <w:spacing w:before="0" w:beforeAutospacing="0" w:after="0" w:afterAutospacing="0" w:line="0" w:lineRule="atLeast"/>
        <w:jc w:val="center"/>
        <w:rPr>
          <w:b/>
          <w:bCs/>
          <w:color w:val="000000" w:themeColor="text1"/>
        </w:rPr>
      </w:pPr>
    </w:p>
    <w:p w14:paraId="5C379A12" w14:textId="77777777" w:rsidR="002F1DA5" w:rsidRPr="00320782" w:rsidRDefault="002F1DA5" w:rsidP="00320782">
      <w:pPr>
        <w:spacing w:after="0" w:line="0" w:lineRule="atLeast"/>
        <w:ind w:firstLine="426"/>
        <w:jc w:val="both"/>
        <w:rPr>
          <w:rFonts w:ascii="Times New Roman" w:hAnsi="Times New Roman" w:cs="Times New Roman"/>
          <w:b/>
          <w:color w:val="000000" w:themeColor="text1"/>
          <w:sz w:val="24"/>
          <w:szCs w:val="24"/>
        </w:rPr>
      </w:pPr>
      <w:r w:rsidRPr="00320782">
        <w:rPr>
          <w:rFonts w:ascii="Times New Roman" w:hAnsi="Times New Roman" w:cs="Times New Roman"/>
          <w:b/>
          <w:color w:val="000000" w:themeColor="text1"/>
          <w:sz w:val="24"/>
          <w:szCs w:val="24"/>
        </w:rPr>
        <w:t xml:space="preserve">Proje başvurusu  </w:t>
      </w:r>
    </w:p>
    <w:p w14:paraId="5C1E99CD" w14:textId="3593BDBF" w:rsidR="002F1DA5" w:rsidRPr="00D84D0B" w:rsidRDefault="00DF026C" w:rsidP="00320782">
      <w:pPr>
        <w:spacing w:after="0" w:line="0" w:lineRule="atLeast"/>
        <w:ind w:firstLine="426"/>
        <w:jc w:val="both"/>
        <w:rPr>
          <w:rFonts w:ascii="Times New Roman" w:hAnsi="Times New Roman" w:cs="Times New Roman"/>
          <w:sz w:val="24"/>
          <w:szCs w:val="24"/>
        </w:rPr>
      </w:pPr>
      <w:r w:rsidRPr="00320782">
        <w:rPr>
          <w:rFonts w:ascii="Times New Roman" w:hAnsi="Times New Roman" w:cs="Times New Roman"/>
          <w:b/>
          <w:color w:val="000000" w:themeColor="text1"/>
          <w:sz w:val="24"/>
          <w:szCs w:val="24"/>
        </w:rPr>
        <w:t xml:space="preserve">MADDE 9- </w:t>
      </w:r>
      <w:r w:rsidR="002F1DA5" w:rsidRPr="00320782">
        <w:rPr>
          <w:rFonts w:ascii="Times New Roman" w:hAnsi="Times New Roman" w:cs="Times New Roman"/>
          <w:bCs/>
          <w:color w:val="000000" w:themeColor="text1"/>
          <w:sz w:val="24"/>
          <w:szCs w:val="24"/>
        </w:rPr>
        <w:t>(1)</w:t>
      </w:r>
      <w:r w:rsidR="002F1DA5" w:rsidRPr="00D84D0B">
        <w:rPr>
          <w:rFonts w:ascii="Times New Roman" w:hAnsi="Times New Roman" w:cs="Times New Roman"/>
          <w:sz w:val="24"/>
          <w:szCs w:val="24"/>
        </w:rPr>
        <w:t xml:space="preserve"> </w:t>
      </w:r>
      <w:r w:rsidR="002F1DA5" w:rsidRPr="00D84D0B">
        <w:rPr>
          <w:rFonts w:ascii="Times New Roman" w:hAnsi="Times New Roman" w:cs="Times New Roman"/>
          <w:b/>
          <w:bCs/>
          <w:sz w:val="24"/>
          <w:szCs w:val="24"/>
          <w:shd w:val="clear" w:color="auto" w:fill="FFFFFF"/>
        </w:rPr>
        <w:t> </w:t>
      </w:r>
      <w:r w:rsidR="002F1DA5" w:rsidRPr="00D84D0B">
        <w:rPr>
          <w:rFonts w:ascii="Times New Roman" w:hAnsi="Times New Roman" w:cs="Times New Roman"/>
          <w:sz w:val="24"/>
          <w:szCs w:val="24"/>
          <w:shd w:val="clear" w:color="auto" w:fill="FFFFFF"/>
        </w:rPr>
        <w:t xml:space="preserve"> Proje başvuruları, </w:t>
      </w:r>
      <w:r w:rsidR="002F1DA5" w:rsidRPr="00D84D0B">
        <w:rPr>
          <w:rFonts w:ascii="Times New Roman" w:hAnsi="Times New Roman" w:cs="Times New Roman"/>
          <w:sz w:val="24"/>
          <w:szCs w:val="24"/>
        </w:rPr>
        <w:t xml:space="preserve">UBYS-BAP </w:t>
      </w:r>
      <w:r w:rsidR="005F423C" w:rsidRPr="00D84D0B">
        <w:rPr>
          <w:rFonts w:ascii="Times New Roman" w:hAnsi="Times New Roman" w:cs="Times New Roman"/>
          <w:sz w:val="24"/>
          <w:szCs w:val="24"/>
        </w:rPr>
        <w:t>m</w:t>
      </w:r>
      <w:r w:rsidR="002F1DA5" w:rsidRPr="00D84D0B">
        <w:rPr>
          <w:rFonts w:ascii="Times New Roman" w:hAnsi="Times New Roman" w:cs="Times New Roman"/>
          <w:sz w:val="24"/>
          <w:szCs w:val="24"/>
        </w:rPr>
        <w:t>odülü üzerinden yapılır. Proje başvurusu, UBYS-</w:t>
      </w:r>
      <w:r w:rsidR="002F1DA5" w:rsidRPr="00D84D0B">
        <w:rPr>
          <w:rFonts w:ascii="Times New Roman" w:hAnsi="Times New Roman" w:cs="Times New Roman"/>
          <w:sz w:val="24"/>
          <w:szCs w:val="24"/>
          <w:shd w:val="clear" w:color="auto" w:fill="FFFFFF"/>
        </w:rPr>
        <w:t xml:space="preserve">BAP </w:t>
      </w:r>
      <w:r w:rsidR="005369F6" w:rsidRPr="00D84D0B">
        <w:rPr>
          <w:rFonts w:ascii="Times New Roman" w:hAnsi="Times New Roman" w:cs="Times New Roman"/>
          <w:sz w:val="24"/>
          <w:szCs w:val="24"/>
          <w:shd w:val="clear" w:color="auto" w:fill="FFFFFF"/>
        </w:rPr>
        <w:t>m</w:t>
      </w:r>
      <w:r w:rsidR="002F1DA5" w:rsidRPr="00D84D0B">
        <w:rPr>
          <w:rFonts w:ascii="Times New Roman" w:hAnsi="Times New Roman" w:cs="Times New Roman"/>
          <w:sz w:val="24"/>
          <w:szCs w:val="24"/>
          <w:shd w:val="clear" w:color="auto" w:fill="FFFFFF"/>
        </w:rPr>
        <w:t>odülünde yer alan proje başvuru formunun eksiksiz ve anlaşılır şekilde doldurulması ve</w:t>
      </w:r>
      <w:r w:rsidR="002F1DA5" w:rsidRPr="00D84D0B">
        <w:rPr>
          <w:rFonts w:ascii="Times New Roman" w:hAnsi="Times New Roman" w:cs="Times New Roman"/>
          <w:sz w:val="24"/>
          <w:szCs w:val="24"/>
        </w:rPr>
        <w:t xml:space="preserve"> başvuru </w:t>
      </w:r>
      <w:proofErr w:type="gramStart"/>
      <w:r w:rsidR="002F1DA5" w:rsidRPr="00D84D0B">
        <w:rPr>
          <w:rFonts w:ascii="Times New Roman" w:hAnsi="Times New Roman" w:cs="Times New Roman"/>
          <w:sz w:val="24"/>
          <w:szCs w:val="24"/>
        </w:rPr>
        <w:t>ile beraber</w:t>
      </w:r>
      <w:proofErr w:type="gramEnd"/>
      <w:r w:rsidR="002F1DA5" w:rsidRPr="00D84D0B">
        <w:rPr>
          <w:rFonts w:ascii="Times New Roman" w:hAnsi="Times New Roman" w:cs="Times New Roman"/>
          <w:sz w:val="24"/>
          <w:szCs w:val="24"/>
        </w:rPr>
        <w:t xml:space="preserve"> istenen tüm belgelerin sisteme </w:t>
      </w:r>
      <w:r w:rsidR="00C46B99" w:rsidRPr="00D84D0B">
        <w:rPr>
          <w:rFonts w:ascii="Times New Roman" w:hAnsi="Times New Roman" w:cs="Times New Roman"/>
          <w:sz w:val="24"/>
          <w:szCs w:val="24"/>
        </w:rPr>
        <w:t>yüklenmesi; başvuru</w:t>
      </w:r>
      <w:r w:rsidR="002F1DA5" w:rsidRPr="00D84D0B">
        <w:rPr>
          <w:rFonts w:ascii="Times New Roman" w:hAnsi="Times New Roman" w:cs="Times New Roman"/>
          <w:sz w:val="24"/>
          <w:szCs w:val="24"/>
        </w:rPr>
        <w:t xml:space="preserve"> formu ve eklerinin imzalı bir nüsha çıktısının birime teslim edilmesi ile gerçekleştirilir.</w:t>
      </w:r>
    </w:p>
    <w:p w14:paraId="1CFF3194" w14:textId="77777777" w:rsidR="005F423C" w:rsidRPr="00D84D0B" w:rsidRDefault="002F1DA5" w:rsidP="00320782">
      <w:pPr>
        <w:spacing w:after="0" w:line="0" w:lineRule="atLeast"/>
        <w:ind w:firstLine="426"/>
        <w:jc w:val="both"/>
        <w:rPr>
          <w:rFonts w:ascii="Times New Roman" w:hAnsi="Times New Roman" w:cs="Times New Roman"/>
          <w:sz w:val="24"/>
          <w:szCs w:val="24"/>
        </w:rPr>
      </w:pPr>
      <w:r w:rsidRPr="00D84D0B">
        <w:rPr>
          <w:rFonts w:ascii="Times New Roman" w:hAnsi="Times New Roman" w:cs="Times New Roman"/>
          <w:sz w:val="24"/>
          <w:szCs w:val="24"/>
        </w:rPr>
        <w:t xml:space="preserve">(2) Başvuru koşulları ve usulü, BAP </w:t>
      </w:r>
      <w:r w:rsidR="005B164F" w:rsidRPr="00D84D0B">
        <w:rPr>
          <w:rFonts w:ascii="Times New Roman" w:hAnsi="Times New Roman" w:cs="Times New Roman"/>
          <w:sz w:val="24"/>
          <w:szCs w:val="24"/>
        </w:rPr>
        <w:t>U</w:t>
      </w:r>
      <w:r w:rsidRPr="00D84D0B">
        <w:rPr>
          <w:rFonts w:ascii="Times New Roman" w:hAnsi="Times New Roman" w:cs="Times New Roman"/>
          <w:sz w:val="24"/>
          <w:szCs w:val="24"/>
        </w:rPr>
        <w:t xml:space="preserve">ygulama </w:t>
      </w:r>
      <w:r w:rsidR="005B164F" w:rsidRPr="00D84D0B">
        <w:rPr>
          <w:rFonts w:ascii="Times New Roman" w:hAnsi="Times New Roman" w:cs="Times New Roman"/>
          <w:sz w:val="24"/>
          <w:szCs w:val="24"/>
        </w:rPr>
        <w:t>S</w:t>
      </w:r>
      <w:r w:rsidRPr="00D84D0B">
        <w:rPr>
          <w:rFonts w:ascii="Times New Roman" w:hAnsi="Times New Roman" w:cs="Times New Roman"/>
          <w:sz w:val="24"/>
          <w:szCs w:val="24"/>
        </w:rPr>
        <w:t>üreçleri ile başvuru tarihinden önce duyurulur.</w:t>
      </w:r>
    </w:p>
    <w:p w14:paraId="628F25B5" w14:textId="77777777" w:rsidR="002F1DA5" w:rsidRPr="00320782" w:rsidRDefault="002F1DA5" w:rsidP="00320782">
      <w:pPr>
        <w:adjustRightInd w:val="0"/>
        <w:spacing w:after="0" w:line="0" w:lineRule="atLeast"/>
        <w:ind w:firstLine="426"/>
        <w:jc w:val="both"/>
        <w:rPr>
          <w:rFonts w:ascii="Times New Roman" w:hAnsi="Times New Roman" w:cs="Times New Roman"/>
          <w:b/>
          <w:bCs/>
          <w:color w:val="000000" w:themeColor="text1"/>
          <w:sz w:val="24"/>
          <w:szCs w:val="24"/>
        </w:rPr>
      </w:pPr>
      <w:r w:rsidRPr="00320782">
        <w:rPr>
          <w:rFonts w:ascii="Times New Roman" w:hAnsi="Times New Roman" w:cs="Times New Roman"/>
          <w:b/>
          <w:bCs/>
          <w:color w:val="000000" w:themeColor="text1"/>
          <w:sz w:val="24"/>
          <w:szCs w:val="24"/>
        </w:rPr>
        <w:t xml:space="preserve">Projelerin değerlendirilmesi </w:t>
      </w:r>
    </w:p>
    <w:p w14:paraId="28A66BF2" w14:textId="63788522" w:rsidR="002F1DA5" w:rsidRPr="00320782" w:rsidRDefault="00DF026C" w:rsidP="00320782">
      <w:pPr>
        <w:pStyle w:val="NormalWeb"/>
        <w:shd w:val="clear" w:color="auto" w:fill="FFFFFF"/>
        <w:spacing w:before="0" w:beforeAutospacing="0" w:after="0" w:afterAutospacing="0" w:line="0" w:lineRule="atLeast"/>
        <w:ind w:firstLine="426"/>
        <w:jc w:val="both"/>
      </w:pPr>
      <w:r w:rsidRPr="00320782">
        <w:rPr>
          <w:rStyle w:val="Gl"/>
          <w:color w:val="000000" w:themeColor="text1"/>
        </w:rPr>
        <w:t xml:space="preserve">MADDE 10- </w:t>
      </w:r>
      <w:r w:rsidR="002F1DA5" w:rsidRPr="00D84D0B">
        <w:rPr>
          <w:rStyle w:val="Gl"/>
          <w:b w:val="0"/>
        </w:rPr>
        <w:t>(1)</w:t>
      </w:r>
      <w:r w:rsidR="002F1DA5" w:rsidRPr="00D84D0B">
        <w:rPr>
          <w:rStyle w:val="Gl"/>
        </w:rPr>
        <w:t xml:space="preserve"> </w:t>
      </w:r>
      <w:r w:rsidR="002F1DA5" w:rsidRPr="00D84D0B">
        <w:t>Başvuru süreleri içinde BAP Koordinasyon Birimine sunulan proje başvuruları, gerekli teknik koşulları sağlayıp sağlamadığının incelenmesi amacıyla ön değerlendirmeye alınır. Ön değerlendirme aşamasında tek</w:t>
      </w:r>
      <w:r w:rsidR="00E737A1" w:rsidRPr="00D84D0B">
        <w:t xml:space="preserve">nik şartları sağlayan öneriler </w:t>
      </w:r>
      <w:r w:rsidR="002F1DA5" w:rsidRPr="00D84D0B">
        <w:t>değerlendirilir.</w:t>
      </w:r>
    </w:p>
    <w:p w14:paraId="1387D891" w14:textId="77777777" w:rsidR="002F1DA5" w:rsidRPr="00320782" w:rsidRDefault="002F1DA5" w:rsidP="00320782">
      <w:pPr>
        <w:pStyle w:val="NormalWeb"/>
        <w:shd w:val="clear" w:color="auto" w:fill="FFFFFF"/>
        <w:spacing w:before="0" w:beforeAutospacing="0" w:after="0" w:afterAutospacing="0" w:line="0" w:lineRule="atLeast"/>
        <w:ind w:firstLine="426"/>
        <w:jc w:val="both"/>
      </w:pPr>
      <w:r w:rsidRPr="00320782">
        <w:rPr>
          <w:bCs/>
        </w:rPr>
        <w:t>(2)</w:t>
      </w:r>
      <w:r w:rsidRPr="00320782">
        <w:t xml:space="preserve"> Değerlendirmeye alınan proje önerileri, proje türü dikkate alınarak Komisyon tarafından doğrudan karara bağlanabilir veya gerekli görülen projeler için sayı ve nitelikleri Komisyon tarafından belirlenen hakemlere gönderilir. </w:t>
      </w:r>
    </w:p>
    <w:p w14:paraId="5D8BE83F" w14:textId="77777777" w:rsidR="002F1DA5" w:rsidRPr="00320782" w:rsidRDefault="002F1DA5" w:rsidP="00320782">
      <w:pPr>
        <w:pStyle w:val="NormalWeb"/>
        <w:shd w:val="clear" w:color="auto" w:fill="FFFFFF"/>
        <w:spacing w:before="0" w:beforeAutospacing="0" w:after="0" w:afterAutospacing="0" w:line="0" w:lineRule="atLeast"/>
        <w:ind w:firstLine="426"/>
        <w:jc w:val="both"/>
      </w:pPr>
      <w:r w:rsidRPr="00320782">
        <w:rPr>
          <w:bCs/>
        </w:rPr>
        <w:t>(3)</w:t>
      </w:r>
      <w:r w:rsidRPr="00320782">
        <w:t xml:space="preserve"> Komisyon, gerekli gördüğü hallerde proje ekibinden sözlü sunumda bulunmalarını isteyebilir ve/veya panel düzenleyebilir. </w:t>
      </w:r>
    </w:p>
    <w:p w14:paraId="5B59B438" w14:textId="77777777" w:rsidR="002F1DA5" w:rsidRPr="00320782" w:rsidRDefault="002F1DA5" w:rsidP="00320782">
      <w:pPr>
        <w:pStyle w:val="NormalWeb"/>
        <w:shd w:val="clear" w:color="auto" w:fill="FFFFFF"/>
        <w:spacing w:before="0" w:beforeAutospacing="0" w:after="0" w:afterAutospacing="0" w:line="0" w:lineRule="atLeast"/>
        <w:ind w:firstLine="426"/>
        <w:jc w:val="both"/>
      </w:pPr>
      <w:r w:rsidRPr="00320782">
        <w:rPr>
          <w:bCs/>
        </w:rPr>
        <w:t>(4)</w:t>
      </w:r>
      <w:r w:rsidR="002B7AEC" w:rsidRPr="00320782">
        <w:t xml:space="preserve"> </w:t>
      </w:r>
      <w:r w:rsidRPr="00320782">
        <w:t xml:space="preserve">Komisyon, varsa hakem ve panel raporlarını dikkate alarak projenin desteklenip desteklenmeyeceğine karar verir. </w:t>
      </w:r>
    </w:p>
    <w:p w14:paraId="1B63A170" w14:textId="77777777" w:rsidR="002F1DA5" w:rsidRPr="00D84D0B" w:rsidRDefault="002F1DA5" w:rsidP="00320782">
      <w:pPr>
        <w:pStyle w:val="NormalWeb"/>
        <w:shd w:val="clear" w:color="auto" w:fill="FFFFFF"/>
        <w:spacing w:before="0" w:beforeAutospacing="0" w:after="0" w:afterAutospacing="0" w:line="0" w:lineRule="atLeast"/>
        <w:ind w:firstLine="426"/>
        <w:jc w:val="both"/>
      </w:pPr>
      <w:r w:rsidRPr="00D84D0B">
        <w:rPr>
          <w:bCs/>
        </w:rPr>
        <w:t>(5)</w:t>
      </w:r>
      <w:r w:rsidRPr="00D84D0B">
        <w:rPr>
          <w:b/>
        </w:rPr>
        <w:t xml:space="preserve"> </w:t>
      </w:r>
      <w:r w:rsidRPr="00D84D0B">
        <w:t xml:space="preserve">Komisyon üyeleri, kendilerinin görev aldığı projeler görüşülürken Komisyon toplantısında yer alamazlar. </w:t>
      </w:r>
    </w:p>
    <w:p w14:paraId="5834F80A" w14:textId="77777777" w:rsidR="00AA3607" w:rsidRPr="00320782" w:rsidRDefault="00AA3607" w:rsidP="00C46B99">
      <w:pPr>
        <w:pStyle w:val="NormalWeb"/>
        <w:shd w:val="clear" w:color="auto" w:fill="FFFFFF"/>
        <w:spacing w:before="0" w:beforeAutospacing="0" w:after="0" w:afterAutospacing="0" w:line="0" w:lineRule="atLeast"/>
        <w:jc w:val="both"/>
      </w:pPr>
    </w:p>
    <w:p w14:paraId="031C73E0" w14:textId="0AE3852D" w:rsidR="002F1DA5" w:rsidRPr="00320782" w:rsidRDefault="00D84D0B" w:rsidP="00C46B99">
      <w:pPr>
        <w:pStyle w:val="NormalWeb"/>
        <w:shd w:val="clear" w:color="auto" w:fill="FFFFFF"/>
        <w:spacing w:before="0" w:beforeAutospacing="0" w:after="0" w:afterAutospacing="0" w:line="0" w:lineRule="atLeast"/>
        <w:jc w:val="center"/>
        <w:rPr>
          <w:b/>
          <w:color w:val="000000" w:themeColor="text1"/>
        </w:rPr>
      </w:pPr>
      <w:r>
        <w:rPr>
          <w:b/>
          <w:color w:val="000000" w:themeColor="text1"/>
        </w:rPr>
        <w:t>BEŞİNCİ</w:t>
      </w:r>
      <w:r w:rsidR="002F1DA5" w:rsidRPr="00320782">
        <w:rPr>
          <w:rStyle w:val="Gl"/>
          <w:color w:val="000000" w:themeColor="text1"/>
        </w:rPr>
        <w:t xml:space="preserve"> BÖLÜM</w:t>
      </w:r>
    </w:p>
    <w:p w14:paraId="7595FC7D" w14:textId="77777777" w:rsidR="002F1DA5" w:rsidRPr="00320782" w:rsidRDefault="002F1DA5" w:rsidP="00C46B99">
      <w:pPr>
        <w:pStyle w:val="NormalWeb"/>
        <w:shd w:val="clear" w:color="auto" w:fill="FFFFFF"/>
        <w:spacing w:before="0" w:beforeAutospacing="0" w:after="0" w:afterAutospacing="0" w:line="0" w:lineRule="atLeast"/>
        <w:jc w:val="center"/>
        <w:rPr>
          <w:rStyle w:val="Gl"/>
          <w:color w:val="000000" w:themeColor="text1"/>
        </w:rPr>
      </w:pPr>
      <w:r w:rsidRPr="00320782">
        <w:rPr>
          <w:rStyle w:val="Gl"/>
          <w:color w:val="000000" w:themeColor="text1"/>
        </w:rPr>
        <w:t>Projelerin Yürütülmesi ve İzlenmesi</w:t>
      </w:r>
    </w:p>
    <w:p w14:paraId="16043662" w14:textId="77777777" w:rsidR="00CF5940" w:rsidRPr="00320782" w:rsidRDefault="00CF5940" w:rsidP="00C46B99">
      <w:pPr>
        <w:pStyle w:val="NormalWeb"/>
        <w:shd w:val="clear" w:color="auto" w:fill="FFFFFF"/>
        <w:spacing w:before="0" w:beforeAutospacing="0" w:after="0" w:afterAutospacing="0" w:line="0" w:lineRule="atLeast"/>
        <w:jc w:val="center"/>
        <w:rPr>
          <w:b/>
          <w:bCs/>
          <w:color w:val="000000" w:themeColor="text1"/>
        </w:rPr>
      </w:pPr>
    </w:p>
    <w:p w14:paraId="3AA71875" w14:textId="77777777" w:rsidR="002F1DA5" w:rsidRPr="00320782" w:rsidRDefault="002F1DA5" w:rsidP="00320782">
      <w:pPr>
        <w:spacing w:after="0" w:line="0" w:lineRule="atLeast"/>
        <w:ind w:firstLine="426"/>
        <w:jc w:val="both"/>
        <w:rPr>
          <w:rFonts w:ascii="Times New Roman" w:hAnsi="Times New Roman" w:cs="Times New Roman"/>
          <w:b/>
          <w:color w:val="000000" w:themeColor="text1"/>
          <w:sz w:val="24"/>
          <w:szCs w:val="24"/>
        </w:rPr>
      </w:pPr>
      <w:r w:rsidRPr="00320782">
        <w:rPr>
          <w:rFonts w:ascii="Times New Roman" w:hAnsi="Times New Roman" w:cs="Times New Roman"/>
          <w:b/>
          <w:color w:val="000000" w:themeColor="text1"/>
          <w:sz w:val="24"/>
          <w:szCs w:val="24"/>
        </w:rPr>
        <w:t xml:space="preserve">Proje protokolü </w:t>
      </w:r>
    </w:p>
    <w:p w14:paraId="37620597" w14:textId="5FC3F9B6" w:rsidR="002F1DA5" w:rsidRPr="00320782" w:rsidRDefault="00DF026C" w:rsidP="00320782">
      <w:pPr>
        <w:pStyle w:val="NormalWeb"/>
        <w:shd w:val="clear" w:color="auto" w:fill="FFFFFF"/>
        <w:spacing w:before="0" w:beforeAutospacing="0" w:after="0" w:afterAutospacing="0" w:line="0" w:lineRule="atLeast"/>
        <w:ind w:firstLine="426"/>
        <w:jc w:val="both"/>
      </w:pPr>
      <w:r w:rsidRPr="00320782">
        <w:rPr>
          <w:rStyle w:val="Gl"/>
          <w:color w:val="000000" w:themeColor="text1"/>
        </w:rPr>
        <w:t xml:space="preserve">MADDE 11- </w:t>
      </w:r>
      <w:r w:rsidR="002F1DA5" w:rsidRPr="00D84D0B">
        <w:rPr>
          <w:bCs/>
        </w:rPr>
        <w:t>(1)</w:t>
      </w:r>
      <w:r w:rsidR="002F1DA5" w:rsidRPr="00D84D0B">
        <w:rPr>
          <w:b/>
        </w:rPr>
        <w:t xml:space="preserve"> </w:t>
      </w:r>
      <w:r w:rsidR="002F1DA5" w:rsidRPr="00D84D0B">
        <w:t>Desteklenmesine karar verilen projeler için, proje protokolünün içereceği hükümler, Komisyon tarafından belirlenir.</w:t>
      </w:r>
    </w:p>
    <w:p w14:paraId="467D3777" w14:textId="77777777" w:rsidR="002F1DA5" w:rsidRPr="00320782" w:rsidRDefault="002F1DA5" w:rsidP="00320782">
      <w:pPr>
        <w:pStyle w:val="NormalWeb"/>
        <w:shd w:val="clear" w:color="auto" w:fill="FFFFFF"/>
        <w:spacing w:before="0" w:beforeAutospacing="0" w:after="0" w:afterAutospacing="0" w:line="0" w:lineRule="atLeast"/>
        <w:ind w:firstLine="426"/>
        <w:jc w:val="both"/>
        <w:rPr>
          <w:color w:val="000000" w:themeColor="text1"/>
        </w:rPr>
      </w:pPr>
      <w:r w:rsidRPr="00320782">
        <w:t>(2)</w:t>
      </w:r>
      <w:r w:rsidR="002B7AEC" w:rsidRPr="00320782">
        <w:t xml:space="preserve"> </w:t>
      </w:r>
      <w:r w:rsidRPr="00320782">
        <w:t xml:space="preserve">Projenin uygulamaya geçirilmesi, hazırlanan protokolün Komisyon Başkanı tarafından onaylanmasına bağlıdır. Proje yürütücüsü, bu protokolde yer alan hususlara uymakla yükümlüdür. </w:t>
      </w:r>
    </w:p>
    <w:p w14:paraId="4CC5A041" w14:textId="77777777" w:rsidR="002F1DA5" w:rsidRPr="00B10673" w:rsidRDefault="002F1DA5" w:rsidP="00320782">
      <w:pPr>
        <w:pStyle w:val="NormalWeb"/>
        <w:shd w:val="clear" w:color="auto" w:fill="FFFFFF"/>
        <w:spacing w:before="0" w:beforeAutospacing="0" w:after="0" w:afterAutospacing="0" w:line="0" w:lineRule="atLeast"/>
        <w:ind w:firstLine="426"/>
        <w:jc w:val="both"/>
      </w:pPr>
      <w:r w:rsidRPr="00B10673">
        <w:lastRenderedPageBreak/>
        <w:t xml:space="preserve">(3) Komisyonun kabul edeceği mücbir bir sebep olmadan 6 (altı) hafta içinde proje protokolü imzalanmaz ise proje desteği iptal edilir.  </w:t>
      </w:r>
    </w:p>
    <w:p w14:paraId="17B09364" w14:textId="22562D0E" w:rsidR="00AA3607" w:rsidRPr="00B10673" w:rsidRDefault="002F1DA5" w:rsidP="00320782">
      <w:pPr>
        <w:pStyle w:val="NormalWeb"/>
        <w:shd w:val="clear" w:color="auto" w:fill="FFFFFF"/>
        <w:spacing w:before="0" w:beforeAutospacing="0" w:after="0" w:afterAutospacing="0" w:line="0" w:lineRule="atLeast"/>
        <w:ind w:firstLine="426"/>
        <w:jc w:val="both"/>
      </w:pPr>
      <w:r w:rsidRPr="00B10673">
        <w:t xml:space="preserve">(4) </w:t>
      </w:r>
      <w:r w:rsidR="00BA653D" w:rsidRPr="00B10673">
        <w:t xml:space="preserve"> </w:t>
      </w:r>
      <w:r w:rsidRPr="00B10673">
        <w:t xml:space="preserve">Projenin başlama tarihi, protokolün Rektör veya ilgili </w:t>
      </w:r>
      <w:r w:rsidR="00014F65">
        <w:t>r</w:t>
      </w:r>
      <w:r w:rsidRPr="00B10673">
        <w:t xml:space="preserve">ektör </w:t>
      </w:r>
      <w:r w:rsidR="00014F65">
        <w:t>y</w:t>
      </w:r>
      <w:r w:rsidRPr="00B10673">
        <w:t xml:space="preserve">ardımcısı tarafından onaylandığı tarih olarak kabul edilir. Projelerin başlatılabilmesi </w:t>
      </w:r>
      <w:r w:rsidR="00C46B99" w:rsidRPr="00B10673">
        <w:t>için, imzalanan</w:t>
      </w:r>
      <w:r w:rsidRPr="00B10673">
        <w:t xml:space="preserve"> proje </w:t>
      </w:r>
      <w:r w:rsidR="00C46B99" w:rsidRPr="00B10673">
        <w:t>protokolünün, diğer</w:t>
      </w:r>
      <w:r w:rsidRPr="00B10673">
        <w:t xml:space="preserve"> gerekli belgelerin BAP Koordinasyon Birimine teslim edilmesi gerekir.</w:t>
      </w:r>
    </w:p>
    <w:p w14:paraId="6C13300D" w14:textId="77777777" w:rsidR="002F1DA5" w:rsidRPr="00320782" w:rsidRDefault="002F1DA5" w:rsidP="00320782">
      <w:pPr>
        <w:pStyle w:val="Default"/>
        <w:spacing w:line="0" w:lineRule="atLeast"/>
        <w:ind w:firstLine="426"/>
        <w:rPr>
          <w:rFonts w:ascii="Times New Roman" w:hAnsi="Times New Roman" w:cs="Times New Roman"/>
          <w:b/>
          <w:bCs/>
        </w:rPr>
      </w:pPr>
      <w:r w:rsidRPr="00320782">
        <w:rPr>
          <w:rFonts w:ascii="Times New Roman" w:hAnsi="Times New Roman" w:cs="Times New Roman"/>
          <w:b/>
          <w:bCs/>
        </w:rPr>
        <w:t xml:space="preserve">Ara raporlar </w:t>
      </w:r>
    </w:p>
    <w:p w14:paraId="372762ED" w14:textId="6EB92598" w:rsidR="002F1DA5" w:rsidRPr="00320782" w:rsidRDefault="00DF026C" w:rsidP="00320782">
      <w:pPr>
        <w:pStyle w:val="Default"/>
        <w:spacing w:line="0" w:lineRule="atLeast"/>
        <w:ind w:firstLine="426"/>
        <w:jc w:val="both"/>
        <w:rPr>
          <w:rFonts w:ascii="Times New Roman" w:hAnsi="Times New Roman" w:cs="Times New Roman"/>
          <w:color w:val="FF0000"/>
        </w:rPr>
      </w:pPr>
      <w:r w:rsidRPr="00320782">
        <w:rPr>
          <w:rFonts w:ascii="Times New Roman" w:hAnsi="Times New Roman" w:cs="Times New Roman"/>
          <w:b/>
          <w:bCs/>
        </w:rPr>
        <w:t xml:space="preserve">MADDE 12- </w:t>
      </w:r>
      <w:r w:rsidR="002F1DA5" w:rsidRPr="00320782">
        <w:rPr>
          <w:rFonts w:ascii="Times New Roman" w:hAnsi="Times New Roman" w:cs="Times New Roman"/>
        </w:rPr>
        <w:t>(1)</w:t>
      </w:r>
      <w:r w:rsidR="002F1DA5" w:rsidRPr="00320782">
        <w:rPr>
          <w:rFonts w:ascii="Times New Roman" w:hAnsi="Times New Roman" w:cs="Times New Roman"/>
          <w:b/>
          <w:bCs/>
        </w:rPr>
        <w:t xml:space="preserve"> </w:t>
      </w:r>
      <w:r w:rsidR="002F1DA5" w:rsidRPr="00320782">
        <w:rPr>
          <w:rFonts w:ascii="Times New Roman" w:eastAsia="Times New Roman" w:hAnsi="Times New Roman" w:cs="Times New Roman"/>
          <w:lang w:eastAsia="tr-TR"/>
        </w:rPr>
        <w:t xml:space="preserve">Proje yürütücüleri, proje kapsamında yapılan çalışmaları ve gelişmeleri içeren ara raporları, sözleşme tarihinden itibaren altı aylık dönemlerde, UBYS-BAP Modülünde yer alan formata uygun olarak hazırlayarak, Komisyona sunmakla yükümlüdür. Komisyon projenin türüne ve özelliğine göre, ara rapor içeriğini, ara rapor sunma sürelerini ve koşullarını değiştirebilir. Projenin süresinin uzatılması durumunda uzatılan sürelere ilişkin ara raporların da Komisyona sunulması gerekmektedir. </w:t>
      </w:r>
    </w:p>
    <w:p w14:paraId="7D0AEFD7" w14:textId="77777777" w:rsidR="002F1DA5" w:rsidRPr="00320782" w:rsidRDefault="002F1DA5" w:rsidP="00320782">
      <w:pPr>
        <w:pStyle w:val="Default"/>
        <w:spacing w:line="0" w:lineRule="atLeast"/>
        <w:ind w:firstLine="426"/>
        <w:jc w:val="both"/>
        <w:rPr>
          <w:rFonts w:ascii="Times New Roman" w:hAnsi="Times New Roman" w:cs="Times New Roman"/>
        </w:rPr>
      </w:pPr>
      <w:r w:rsidRPr="00B10673">
        <w:rPr>
          <w:rFonts w:ascii="Times New Roman" w:hAnsi="Times New Roman" w:cs="Times New Roman"/>
          <w:color w:val="auto"/>
        </w:rPr>
        <w:t>(2)</w:t>
      </w:r>
      <w:r w:rsidRPr="00B10673">
        <w:rPr>
          <w:rFonts w:ascii="Times New Roman" w:hAnsi="Times New Roman" w:cs="Times New Roman"/>
          <w:b/>
          <w:bCs/>
          <w:color w:val="auto"/>
        </w:rPr>
        <w:t xml:space="preserve">  </w:t>
      </w:r>
      <w:r w:rsidRPr="00B10673">
        <w:rPr>
          <w:rFonts w:ascii="Times New Roman" w:hAnsi="Times New Roman" w:cs="Times New Roman"/>
          <w:color w:val="auto"/>
        </w:rPr>
        <w:t xml:space="preserve">Ara raporlar Komisyon tarafından incelenir ve değerlendirilir. Komisyon, ara raporları gerekli gördüğü durumlarda, konunun uzmanlarının görüşlerine de başvurarak değerlendirme sürecini tamamlar. Projelerin sonraki dilimleri ile ilgili maddi desteğin devamı ve projenin devam ettirilip ettirilmemesi, Komisyonun ara raporla ilgili olumlu görüşüne tabidir. </w:t>
      </w:r>
    </w:p>
    <w:p w14:paraId="27A011D4" w14:textId="77777777" w:rsidR="002F1DA5" w:rsidRPr="00B10673" w:rsidRDefault="002F1DA5" w:rsidP="00320782">
      <w:pPr>
        <w:pStyle w:val="NormalWeb"/>
        <w:shd w:val="clear" w:color="auto" w:fill="FFFFFF"/>
        <w:spacing w:before="0" w:beforeAutospacing="0" w:after="0" w:afterAutospacing="0" w:line="0" w:lineRule="atLeast"/>
        <w:ind w:firstLine="426"/>
        <w:jc w:val="both"/>
        <w:rPr>
          <w:bCs/>
        </w:rPr>
      </w:pPr>
      <w:r w:rsidRPr="00B10673">
        <w:rPr>
          <w:bCs/>
        </w:rPr>
        <w:t>(3) Çalışması normal seyrinde giden ve tez çalışması dönemleri danışman, tez izleme komitesi veya ilgili akademik kurullar tarafından başarılı bulunan tez projeleri için ara rapor istenmez. Ancak, proje çalışmasında başarısızlık veya projenin tamamlanmasına engel bir durum ortaya çıkması halinde, proje yürütücüsü bu tarihten itibaren bir ay içerisinde BAP Koordinasyon Birimine bu durumu bildirmekle yükümlüdür.</w:t>
      </w:r>
    </w:p>
    <w:p w14:paraId="42D8BC45" w14:textId="02DE899A" w:rsidR="002F1DA5" w:rsidRPr="00B10673" w:rsidRDefault="002F1DA5" w:rsidP="00320782">
      <w:pPr>
        <w:adjustRightInd w:val="0"/>
        <w:spacing w:after="0" w:line="0" w:lineRule="atLeast"/>
        <w:ind w:firstLine="426"/>
        <w:jc w:val="both"/>
        <w:rPr>
          <w:rFonts w:ascii="Times New Roman" w:hAnsi="Times New Roman" w:cs="Times New Roman"/>
          <w:bCs/>
          <w:sz w:val="24"/>
          <w:szCs w:val="24"/>
        </w:rPr>
      </w:pPr>
      <w:r w:rsidRPr="00B10673">
        <w:rPr>
          <w:rFonts w:ascii="Times New Roman" w:hAnsi="Times New Roman" w:cs="Times New Roman"/>
          <w:bCs/>
          <w:sz w:val="24"/>
          <w:szCs w:val="24"/>
        </w:rPr>
        <w:t xml:space="preserve">(4) Ara raporunu zamanında teslim etmeyen proje yürütücülerinin tüm projelerine ait işlemler, eksik ara rapor teslim edilinceye kadar durdurulur. Proje ara raporunun zamanında teslim </w:t>
      </w:r>
      <w:r w:rsidR="00C46B99" w:rsidRPr="00B10673">
        <w:rPr>
          <w:rFonts w:ascii="Times New Roman" w:hAnsi="Times New Roman" w:cs="Times New Roman"/>
          <w:bCs/>
          <w:sz w:val="24"/>
          <w:szCs w:val="24"/>
        </w:rPr>
        <w:t>edilmemesi, ara</w:t>
      </w:r>
      <w:r w:rsidRPr="00B10673">
        <w:rPr>
          <w:rFonts w:ascii="Times New Roman" w:hAnsi="Times New Roman" w:cs="Times New Roman"/>
          <w:bCs/>
          <w:sz w:val="24"/>
          <w:szCs w:val="24"/>
        </w:rPr>
        <w:t xml:space="preserve"> raporun Komisyon tarafından yetersiz bulunması veya hakem değerlendirmesinde başarısız bulunması durumlarında proje yürütücülerine 3</w:t>
      </w:r>
      <w:r w:rsidR="00AD1B6D" w:rsidRPr="00B10673">
        <w:rPr>
          <w:rFonts w:ascii="Times New Roman" w:hAnsi="Times New Roman" w:cs="Times New Roman"/>
          <w:bCs/>
          <w:sz w:val="24"/>
          <w:szCs w:val="24"/>
        </w:rPr>
        <w:t>2</w:t>
      </w:r>
      <w:r w:rsidRPr="00B10673">
        <w:rPr>
          <w:rFonts w:ascii="Times New Roman" w:hAnsi="Times New Roman" w:cs="Times New Roman"/>
          <w:bCs/>
          <w:sz w:val="24"/>
          <w:szCs w:val="24"/>
        </w:rPr>
        <w:t>. maddede belirtilen yaptırımlar uygulanır.</w:t>
      </w:r>
    </w:p>
    <w:p w14:paraId="0FBB7D22" w14:textId="7EA8D0B8" w:rsidR="002F1DA5" w:rsidRPr="00B10673" w:rsidRDefault="002F1DA5" w:rsidP="00320782">
      <w:pPr>
        <w:pStyle w:val="GvdeMetni"/>
        <w:spacing w:line="0" w:lineRule="atLeast"/>
        <w:ind w:left="0" w:firstLine="426"/>
        <w:rPr>
          <w:rFonts w:ascii="Times New Roman" w:hAnsi="Times New Roman" w:cs="Times New Roman"/>
          <w:bCs/>
          <w:sz w:val="24"/>
          <w:szCs w:val="24"/>
        </w:rPr>
      </w:pPr>
      <w:r w:rsidRPr="00B10673">
        <w:rPr>
          <w:rFonts w:ascii="Times New Roman" w:hAnsi="Times New Roman" w:cs="Times New Roman"/>
          <w:bCs/>
          <w:sz w:val="24"/>
          <w:szCs w:val="24"/>
        </w:rPr>
        <w:t>(5)</w:t>
      </w:r>
      <w:r w:rsidR="00B10673" w:rsidRPr="00B10673">
        <w:rPr>
          <w:rFonts w:ascii="Times New Roman" w:hAnsi="Times New Roman" w:cs="Times New Roman"/>
          <w:bCs/>
          <w:sz w:val="24"/>
          <w:szCs w:val="24"/>
        </w:rPr>
        <w:t xml:space="preserve"> A</w:t>
      </w:r>
      <w:r w:rsidRPr="00B10673">
        <w:rPr>
          <w:rFonts w:ascii="Times New Roman" w:hAnsi="Times New Roman" w:cs="Times New Roman"/>
          <w:bCs/>
          <w:sz w:val="24"/>
          <w:szCs w:val="24"/>
        </w:rPr>
        <w:t xml:space="preserve">ra </w:t>
      </w:r>
      <w:r w:rsidR="00C46B99" w:rsidRPr="00B10673">
        <w:rPr>
          <w:rFonts w:ascii="Times New Roman" w:hAnsi="Times New Roman" w:cs="Times New Roman"/>
          <w:bCs/>
          <w:sz w:val="24"/>
          <w:szCs w:val="24"/>
        </w:rPr>
        <w:t>raporunda (</w:t>
      </w:r>
      <w:r w:rsidRPr="00B10673">
        <w:rPr>
          <w:rFonts w:ascii="Times New Roman" w:hAnsi="Times New Roman" w:cs="Times New Roman"/>
          <w:bCs/>
          <w:sz w:val="24"/>
          <w:szCs w:val="24"/>
        </w:rPr>
        <w:t>ilk</w:t>
      </w:r>
      <w:r w:rsidR="00992F2A" w:rsidRPr="00B10673">
        <w:rPr>
          <w:rFonts w:ascii="Times New Roman" w:hAnsi="Times New Roman" w:cs="Times New Roman"/>
          <w:bCs/>
          <w:sz w:val="24"/>
          <w:szCs w:val="24"/>
        </w:rPr>
        <w:t xml:space="preserve"> 6 (</w:t>
      </w:r>
      <w:r w:rsidRPr="00B10673">
        <w:rPr>
          <w:rFonts w:ascii="Times New Roman" w:hAnsi="Times New Roman" w:cs="Times New Roman"/>
          <w:bCs/>
          <w:sz w:val="24"/>
          <w:szCs w:val="24"/>
        </w:rPr>
        <w:t>altı</w:t>
      </w:r>
      <w:r w:rsidR="00992F2A" w:rsidRPr="00B10673">
        <w:rPr>
          <w:rFonts w:ascii="Times New Roman" w:hAnsi="Times New Roman" w:cs="Times New Roman"/>
          <w:bCs/>
          <w:sz w:val="24"/>
          <w:szCs w:val="24"/>
        </w:rPr>
        <w:t>)</w:t>
      </w:r>
      <w:r w:rsidRPr="00B10673">
        <w:rPr>
          <w:rFonts w:ascii="Times New Roman" w:hAnsi="Times New Roman" w:cs="Times New Roman"/>
          <w:bCs/>
          <w:sz w:val="24"/>
          <w:szCs w:val="24"/>
        </w:rPr>
        <w:t xml:space="preserve"> aylık süre içerisinde) çalışmalarının başlatılmadığı tespit edilen </w:t>
      </w:r>
      <w:r w:rsidR="00C46B99" w:rsidRPr="00B10673">
        <w:rPr>
          <w:rFonts w:ascii="Times New Roman" w:hAnsi="Times New Roman" w:cs="Times New Roman"/>
          <w:bCs/>
          <w:sz w:val="24"/>
          <w:szCs w:val="24"/>
        </w:rPr>
        <w:t>projeler, Komisyonun</w:t>
      </w:r>
      <w:r w:rsidRPr="00B10673">
        <w:rPr>
          <w:rFonts w:ascii="Times New Roman" w:hAnsi="Times New Roman" w:cs="Times New Roman"/>
          <w:bCs/>
          <w:sz w:val="24"/>
          <w:szCs w:val="24"/>
        </w:rPr>
        <w:t xml:space="preserve"> kabul ettiği geçerli bir mazeret olmadığı takdirde Komisyon kararıyla iptal edilebilir.</w:t>
      </w:r>
    </w:p>
    <w:p w14:paraId="1F2C24B4" w14:textId="77777777" w:rsidR="00672186" w:rsidRPr="00320782" w:rsidRDefault="00672186" w:rsidP="00320782">
      <w:pPr>
        <w:adjustRightInd w:val="0"/>
        <w:spacing w:after="0" w:line="0" w:lineRule="atLeast"/>
        <w:ind w:firstLine="426"/>
        <w:rPr>
          <w:rFonts w:ascii="Times New Roman" w:hAnsi="Times New Roman" w:cs="Times New Roman"/>
          <w:b/>
          <w:bCs/>
          <w:color w:val="000000" w:themeColor="text1"/>
          <w:sz w:val="24"/>
          <w:szCs w:val="24"/>
        </w:rPr>
      </w:pPr>
      <w:r w:rsidRPr="00320782">
        <w:rPr>
          <w:rFonts w:ascii="Times New Roman" w:hAnsi="Times New Roman" w:cs="Times New Roman"/>
          <w:b/>
          <w:bCs/>
          <w:color w:val="000000" w:themeColor="text1"/>
          <w:sz w:val="24"/>
          <w:szCs w:val="24"/>
        </w:rPr>
        <w:t xml:space="preserve">Sonuç raporu </w:t>
      </w:r>
    </w:p>
    <w:p w14:paraId="7B88DCBD" w14:textId="6D39B602" w:rsidR="00672186" w:rsidRPr="00320782" w:rsidRDefault="00DF026C" w:rsidP="00AF1DA3">
      <w:pPr>
        <w:pStyle w:val="NormalWeb"/>
        <w:shd w:val="clear" w:color="auto" w:fill="FFFFFF"/>
        <w:spacing w:before="0" w:beforeAutospacing="0" w:after="0" w:afterAutospacing="0" w:line="0" w:lineRule="atLeast"/>
        <w:ind w:firstLine="426"/>
        <w:jc w:val="both"/>
      </w:pPr>
      <w:r w:rsidRPr="00320782">
        <w:rPr>
          <w:rStyle w:val="Gl"/>
          <w:color w:val="000000" w:themeColor="text1"/>
        </w:rPr>
        <w:t xml:space="preserve">MADDE 13- </w:t>
      </w:r>
      <w:r w:rsidR="00672186" w:rsidRPr="00320782">
        <w:rPr>
          <w:rStyle w:val="Gl"/>
          <w:b w:val="0"/>
          <w:color w:val="000000" w:themeColor="text1"/>
        </w:rPr>
        <w:t>(1</w:t>
      </w:r>
      <w:r w:rsidR="00672186" w:rsidRPr="00B10673">
        <w:rPr>
          <w:rStyle w:val="Gl"/>
          <w:b w:val="0"/>
        </w:rPr>
        <w:t>)</w:t>
      </w:r>
      <w:r w:rsidR="00672186" w:rsidRPr="00B10673">
        <w:rPr>
          <w:rStyle w:val="Gl"/>
        </w:rPr>
        <w:t xml:space="preserve"> </w:t>
      </w:r>
      <w:r w:rsidR="00672186" w:rsidRPr="00B10673">
        <w:t xml:space="preserve">Proje </w:t>
      </w:r>
      <w:r w:rsidR="002D3D3C" w:rsidRPr="00B10673">
        <w:t>yürütücüsü, protokolde</w:t>
      </w:r>
      <w:r w:rsidR="00672186" w:rsidRPr="00B10673">
        <w:t xml:space="preserve"> belirtilen bitiş tarihini izleyen 3 ay içerisinde, araştırma sonuçlarını içeren ve Komisyon tarafından belirlenen formata uygun olarak hazırlanmış Proje Sonuç Raporunu, tez projelerinde ise tezin elektronik ortamdaki </w:t>
      </w:r>
      <w:r w:rsidR="00C46B99" w:rsidRPr="00B10673">
        <w:t>nüshasını UBYS</w:t>
      </w:r>
      <w:r w:rsidR="00672186" w:rsidRPr="00B10673">
        <w:t xml:space="preserve">-BAP </w:t>
      </w:r>
      <w:r w:rsidR="00DA7AFD" w:rsidRPr="00B10673">
        <w:t>m</w:t>
      </w:r>
      <w:r w:rsidR="00672186" w:rsidRPr="00B10673">
        <w:t xml:space="preserve">odülü aracılığı ile BAP Koordinasyon Birimine sunar. Ayrıca, var ise proje kapsamında gerçekleştirilmiş yayınlar da rapora eklenir ve UBYS -BAP </w:t>
      </w:r>
      <w:r w:rsidR="00DA7AFD" w:rsidRPr="00B10673">
        <w:t>m</w:t>
      </w:r>
      <w:r w:rsidR="00672186" w:rsidRPr="00B10673">
        <w:t>odüle yüklenir.</w:t>
      </w:r>
    </w:p>
    <w:p w14:paraId="4C892636" w14:textId="77777777" w:rsidR="00672186" w:rsidRPr="00320782" w:rsidRDefault="00672186" w:rsidP="00320782">
      <w:pPr>
        <w:adjustRightInd w:val="0"/>
        <w:spacing w:after="0" w:line="0" w:lineRule="atLeast"/>
        <w:ind w:firstLine="426"/>
        <w:jc w:val="both"/>
        <w:rPr>
          <w:rFonts w:ascii="Times New Roman" w:hAnsi="Times New Roman" w:cs="Times New Roman"/>
          <w:sz w:val="24"/>
          <w:szCs w:val="24"/>
        </w:rPr>
      </w:pPr>
      <w:r w:rsidRPr="00320782">
        <w:rPr>
          <w:rFonts w:ascii="Times New Roman" w:hAnsi="Times New Roman" w:cs="Times New Roman"/>
          <w:bCs/>
          <w:sz w:val="24"/>
          <w:szCs w:val="24"/>
        </w:rPr>
        <w:t>(2)</w:t>
      </w:r>
      <w:r w:rsidRPr="00320782">
        <w:rPr>
          <w:rFonts w:ascii="Times New Roman" w:hAnsi="Times New Roman" w:cs="Times New Roman"/>
          <w:sz w:val="24"/>
          <w:szCs w:val="24"/>
        </w:rPr>
        <w:t xml:space="preserve"> Araştırma projelerine ait sonuç raporları, gerekli görülmesi durumunda hakem değerlendirmesi ışığında değerlendirilerek projenin başarılı sayılıp sayılmayacağına Komisyon tarafından karar verilir.</w:t>
      </w:r>
    </w:p>
    <w:p w14:paraId="448BC0A8" w14:textId="77777777" w:rsidR="00672186" w:rsidRPr="00320782" w:rsidRDefault="00672186" w:rsidP="00320782">
      <w:pPr>
        <w:adjustRightInd w:val="0"/>
        <w:spacing w:after="0" w:line="0" w:lineRule="atLeast"/>
        <w:ind w:firstLine="426"/>
        <w:jc w:val="both"/>
        <w:rPr>
          <w:rFonts w:ascii="Times New Roman" w:hAnsi="Times New Roman" w:cs="Times New Roman"/>
          <w:color w:val="FF0000"/>
          <w:sz w:val="24"/>
          <w:szCs w:val="24"/>
        </w:rPr>
      </w:pPr>
      <w:r w:rsidRPr="00320782">
        <w:rPr>
          <w:rFonts w:ascii="Times New Roman" w:hAnsi="Times New Roman" w:cs="Times New Roman"/>
          <w:bCs/>
          <w:color w:val="000000" w:themeColor="text1"/>
          <w:sz w:val="24"/>
          <w:szCs w:val="24"/>
        </w:rPr>
        <w:t>(3</w:t>
      </w:r>
      <w:r w:rsidRPr="00B10673">
        <w:rPr>
          <w:rFonts w:ascii="Times New Roman" w:hAnsi="Times New Roman" w:cs="Times New Roman"/>
          <w:bCs/>
          <w:sz w:val="24"/>
          <w:szCs w:val="24"/>
        </w:rPr>
        <w:t>)</w:t>
      </w:r>
      <w:r w:rsidRPr="00B10673">
        <w:rPr>
          <w:rFonts w:ascii="Times New Roman" w:hAnsi="Times New Roman" w:cs="Times New Roman"/>
          <w:b/>
          <w:sz w:val="24"/>
          <w:szCs w:val="24"/>
        </w:rPr>
        <w:t xml:space="preserve"> </w:t>
      </w:r>
      <w:r w:rsidRPr="00B10673">
        <w:rPr>
          <w:rFonts w:ascii="Times New Roman" w:hAnsi="Times New Roman" w:cs="Times New Roman"/>
          <w:sz w:val="24"/>
          <w:szCs w:val="24"/>
        </w:rPr>
        <w:t>Sonuç raporu yetersiz bulunan projeler için, proje yürütücülerinin talepte bulunması ve Komisyonun uygun bulması durumunda, bazı çalışmaların yeniden yapılabilmesi ve/veya sonuç raporun yeniden düzenlenmesi için, Komisyon tarafından ek süre verilebilir. Sonuç raporunun yeniden düzenlenmesi için herhangi bir ek kaynak sağlanmaz veya proje bütçesinden harcama yapılamaz.</w:t>
      </w:r>
    </w:p>
    <w:p w14:paraId="406ABB1B" w14:textId="77777777" w:rsidR="00672186" w:rsidRDefault="00672186" w:rsidP="00320782">
      <w:pPr>
        <w:pStyle w:val="NormalWeb"/>
        <w:shd w:val="clear" w:color="auto" w:fill="FFFFFF"/>
        <w:spacing w:before="0" w:beforeAutospacing="0" w:after="0" w:afterAutospacing="0" w:line="0" w:lineRule="atLeast"/>
        <w:ind w:firstLine="426"/>
        <w:jc w:val="both"/>
      </w:pPr>
      <w:r w:rsidRPr="00320782">
        <w:rPr>
          <w:bCs/>
          <w:color w:val="000000" w:themeColor="text1"/>
        </w:rPr>
        <w:t>(4)</w:t>
      </w:r>
      <w:r w:rsidRPr="00320782">
        <w:rPr>
          <w:color w:val="000000" w:themeColor="text1"/>
        </w:rPr>
        <w:t xml:space="preserve"> </w:t>
      </w:r>
      <w:r w:rsidRPr="00320782">
        <w:t xml:space="preserve">Tez projeleri için, proje yürütücüleri tezin başarılı bulunarak tamamlandığına dair ilgili enstitüden alınmış bir belgeyi de birime teslim etmek zorundadır. </w:t>
      </w:r>
    </w:p>
    <w:p w14:paraId="3D43AB8C" w14:textId="77777777" w:rsidR="00E31426" w:rsidRDefault="00E31426" w:rsidP="00320782">
      <w:pPr>
        <w:pStyle w:val="NormalWeb"/>
        <w:shd w:val="clear" w:color="auto" w:fill="FFFFFF"/>
        <w:spacing w:before="0" w:beforeAutospacing="0" w:after="0" w:afterAutospacing="0" w:line="0" w:lineRule="atLeast"/>
        <w:ind w:firstLine="426"/>
        <w:jc w:val="both"/>
      </w:pPr>
    </w:p>
    <w:p w14:paraId="1D3EEEC0" w14:textId="77777777" w:rsidR="00E31426" w:rsidRDefault="00E31426" w:rsidP="00320782">
      <w:pPr>
        <w:pStyle w:val="NormalWeb"/>
        <w:shd w:val="clear" w:color="auto" w:fill="FFFFFF"/>
        <w:spacing w:before="0" w:beforeAutospacing="0" w:after="0" w:afterAutospacing="0" w:line="0" w:lineRule="atLeast"/>
        <w:ind w:firstLine="426"/>
        <w:jc w:val="both"/>
      </w:pPr>
    </w:p>
    <w:p w14:paraId="1FCDEF26" w14:textId="77777777" w:rsidR="00E31426" w:rsidRDefault="00E31426" w:rsidP="00320782">
      <w:pPr>
        <w:pStyle w:val="NormalWeb"/>
        <w:shd w:val="clear" w:color="auto" w:fill="FFFFFF"/>
        <w:spacing w:before="0" w:beforeAutospacing="0" w:after="0" w:afterAutospacing="0" w:line="0" w:lineRule="atLeast"/>
        <w:ind w:firstLine="426"/>
        <w:jc w:val="both"/>
      </w:pPr>
    </w:p>
    <w:p w14:paraId="261859EF" w14:textId="77777777" w:rsidR="00E31426" w:rsidRPr="00320782" w:rsidRDefault="00E31426" w:rsidP="00320782">
      <w:pPr>
        <w:pStyle w:val="NormalWeb"/>
        <w:shd w:val="clear" w:color="auto" w:fill="FFFFFF"/>
        <w:spacing w:before="0" w:beforeAutospacing="0" w:after="0" w:afterAutospacing="0" w:line="0" w:lineRule="atLeast"/>
        <w:ind w:firstLine="426"/>
        <w:jc w:val="both"/>
      </w:pPr>
    </w:p>
    <w:p w14:paraId="5998DEFD" w14:textId="29793478" w:rsidR="00672186" w:rsidRPr="00320782" w:rsidRDefault="00672186" w:rsidP="00320782">
      <w:pPr>
        <w:pStyle w:val="NormalWeb"/>
        <w:shd w:val="clear" w:color="auto" w:fill="FFFFFF"/>
        <w:spacing w:before="0" w:beforeAutospacing="0" w:after="0" w:afterAutospacing="0" w:line="0" w:lineRule="atLeast"/>
        <w:ind w:firstLine="426"/>
        <w:jc w:val="both"/>
        <w:rPr>
          <w:color w:val="FF0000"/>
          <w:highlight w:val="yellow"/>
        </w:rPr>
      </w:pPr>
      <w:r w:rsidRPr="00320782">
        <w:rPr>
          <w:bCs/>
        </w:rPr>
        <w:lastRenderedPageBreak/>
        <w:t>(5)</w:t>
      </w:r>
      <w:r w:rsidRPr="00320782">
        <w:t xml:space="preserve"> </w:t>
      </w:r>
      <w:r w:rsidRPr="00B10673">
        <w:t xml:space="preserve">Tez projelerinde lisansüstü öğrencinin kaydının enstitü tarafından silinmesi </w:t>
      </w:r>
      <w:r w:rsidR="00C46B99" w:rsidRPr="00B10673">
        <w:t>durumunda; kaydın</w:t>
      </w:r>
      <w:r w:rsidRPr="00B10673">
        <w:t xml:space="preserve"> silinmesinin, proje yürütücüsü tarafından bir ay içerisinde yazılı olarak BAP Koordinasyon Birimine bildirilmesi gerekir. Bu durumda projenin kapatılabilmesi için tez yerine, proje sonuç raporunun hazırlanması ve UBYS-BAP </w:t>
      </w:r>
      <w:r w:rsidR="000633AA" w:rsidRPr="00B10673">
        <w:t>m</w:t>
      </w:r>
      <w:r w:rsidRPr="00B10673">
        <w:t xml:space="preserve">odülüne eklenmesi gerekir; projenin kapatılması ve proje bütçesinden yapılmış harcamalar ve diğer işlemler Komisyon tarafından değerlendirilerek karara bağlanabilmesi için ilgili mercilere yönlendirilir. </w:t>
      </w:r>
    </w:p>
    <w:p w14:paraId="5BA1261F" w14:textId="77777777" w:rsidR="00672186" w:rsidRPr="00320782" w:rsidRDefault="00672186" w:rsidP="00320782">
      <w:pPr>
        <w:adjustRightInd w:val="0"/>
        <w:spacing w:after="0" w:line="0" w:lineRule="atLeast"/>
        <w:ind w:firstLine="426"/>
        <w:jc w:val="both"/>
        <w:rPr>
          <w:rFonts w:ascii="Times New Roman" w:hAnsi="Times New Roman" w:cs="Times New Roman"/>
          <w:b/>
          <w:bCs/>
          <w:color w:val="000000" w:themeColor="text1"/>
          <w:sz w:val="24"/>
          <w:szCs w:val="24"/>
        </w:rPr>
      </w:pPr>
      <w:r w:rsidRPr="00320782">
        <w:rPr>
          <w:rFonts w:ascii="Times New Roman" w:hAnsi="Times New Roman" w:cs="Times New Roman"/>
          <w:b/>
          <w:bCs/>
          <w:color w:val="000000" w:themeColor="text1"/>
          <w:sz w:val="24"/>
          <w:szCs w:val="24"/>
        </w:rPr>
        <w:t xml:space="preserve">Proje sonuçlarının yayınlanması </w:t>
      </w:r>
    </w:p>
    <w:p w14:paraId="50404ED3" w14:textId="329C307A" w:rsidR="00672186" w:rsidRPr="00320782" w:rsidRDefault="00DF026C" w:rsidP="00320782">
      <w:pPr>
        <w:adjustRightInd w:val="0"/>
        <w:spacing w:after="0" w:line="0" w:lineRule="atLeast"/>
        <w:ind w:firstLine="426"/>
        <w:jc w:val="both"/>
        <w:rPr>
          <w:rFonts w:ascii="Times New Roman" w:hAnsi="Times New Roman" w:cs="Times New Roman"/>
          <w:sz w:val="24"/>
          <w:szCs w:val="24"/>
        </w:rPr>
      </w:pPr>
      <w:r w:rsidRPr="00320782">
        <w:rPr>
          <w:rFonts w:ascii="Times New Roman" w:hAnsi="Times New Roman" w:cs="Times New Roman"/>
          <w:b/>
          <w:sz w:val="24"/>
          <w:szCs w:val="24"/>
        </w:rPr>
        <w:t xml:space="preserve">MADDE 14- </w:t>
      </w:r>
      <w:r w:rsidR="00672186" w:rsidRPr="00320782">
        <w:rPr>
          <w:rFonts w:ascii="Times New Roman" w:hAnsi="Times New Roman" w:cs="Times New Roman"/>
          <w:sz w:val="24"/>
          <w:szCs w:val="24"/>
        </w:rPr>
        <w:t xml:space="preserve">(1) BAP Koordinasyon Birimi tarafından desteklenen projelerden elde edilen sonuçların ulusal ve uluslararası seviyede yayınlanması esastır. Proje sonuçlarının yayınlanmasında BAP </w:t>
      </w:r>
      <w:r w:rsidR="004D51F2" w:rsidRPr="00320782">
        <w:rPr>
          <w:rFonts w:ascii="Times New Roman" w:hAnsi="Times New Roman" w:cs="Times New Roman"/>
          <w:sz w:val="24"/>
          <w:szCs w:val="24"/>
        </w:rPr>
        <w:t>U</w:t>
      </w:r>
      <w:r w:rsidR="00672186" w:rsidRPr="00320782">
        <w:rPr>
          <w:rFonts w:ascii="Times New Roman" w:hAnsi="Times New Roman" w:cs="Times New Roman"/>
          <w:sz w:val="24"/>
          <w:szCs w:val="24"/>
        </w:rPr>
        <w:t xml:space="preserve">ygulama </w:t>
      </w:r>
      <w:r w:rsidR="004D51F2" w:rsidRPr="00320782">
        <w:rPr>
          <w:rFonts w:ascii="Times New Roman" w:hAnsi="Times New Roman" w:cs="Times New Roman"/>
          <w:sz w:val="24"/>
          <w:szCs w:val="24"/>
        </w:rPr>
        <w:t>S</w:t>
      </w:r>
      <w:r w:rsidR="00672186" w:rsidRPr="00320782">
        <w:rPr>
          <w:rFonts w:ascii="Times New Roman" w:hAnsi="Times New Roman" w:cs="Times New Roman"/>
          <w:sz w:val="24"/>
          <w:szCs w:val="24"/>
        </w:rPr>
        <w:t xml:space="preserve">üreçlerinde belirtilen ilkeler uygulanır. </w:t>
      </w:r>
    </w:p>
    <w:p w14:paraId="4E1CCD24" w14:textId="290C2477" w:rsidR="00672186" w:rsidRPr="00320782" w:rsidRDefault="00672186" w:rsidP="00320782">
      <w:pPr>
        <w:pStyle w:val="NormalWeb"/>
        <w:shd w:val="clear" w:color="auto" w:fill="FFFFFF"/>
        <w:spacing w:before="0" w:beforeAutospacing="0" w:after="0" w:afterAutospacing="0" w:line="0" w:lineRule="atLeast"/>
        <w:ind w:firstLine="426"/>
        <w:jc w:val="both"/>
        <w:rPr>
          <w:color w:val="000000" w:themeColor="text1"/>
        </w:rPr>
      </w:pPr>
      <w:r w:rsidRPr="00320782">
        <w:rPr>
          <w:bCs/>
        </w:rPr>
        <w:t>(2)</w:t>
      </w:r>
      <w:r w:rsidRPr="00320782">
        <w:rPr>
          <w:b/>
        </w:rPr>
        <w:t xml:space="preserve"> </w:t>
      </w:r>
      <w:r w:rsidRPr="00320782">
        <w:t xml:space="preserve">BAP Koordinasyon Birimi tarafından desteklenen projeler kapsamında gerçekleştirilen her türlü yayında, “Bu </w:t>
      </w:r>
      <w:r w:rsidR="00B10673">
        <w:t>ç</w:t>
      </w:r>
      <w:r w:rsidRPr="00320782">
        <w:t xml:space="preserve">alışma Yalova Üniversitesi Bilimsel Araştırma Projeleri Koordinasyon Birimi </w:t>
      </w:r>
      <w:r w:rsidR="00B10673">
        <w:t>t</w:t>
      </w:r>
      <w:r w:rsidRPr="00320782">
        <w:t xml:space="preserve">arafından </w:t>
      </w:r>
      <w:r w:rsidR="00B10673">
        <w:t>d</w:t>
      </w:r>
      <w:r w:rsidRPr="00320782">
        <w:t xml:space="preserve">esteklenmiştir. Proje Numarası: </w:t>
      </w:r>
      <w:r w:rsidR="00C46B99" w:rsidRPr="00320782">
        <w:t>...”</w:t>
      </w:r>
      <w:r w:rsidRPr="00320782">
        <w:t xml:space="preserve"> şeklinde veya benzer anlama gelecek yayının yayınlandığı dilde bir ibarenin bulunması zorunludur. </w:t>
      </w:r>
    </w:p>
    <w:p w14:paraId="41F6CBC6" w14:textId="77777777" w:rsidR="00672186" w:rsidRDefault="00672186" w:rsidP="00320782">
      <w:pPr>
        <w:adjustRightInd w:val="0"/>
        <w:spacing w:after="0" w:line="0" w:lineRule="atLeast"/>
        <w:ind w:firstLine="426"/>
        <w:jc w:val="both"/>
        <w:rPr>
          <w:rFonts w:ascii="Times New Roman" w:hAnsi="Times New Roman" w:cs="Times New Roman"/>
          <w:sz w:val="24"/>
          <w:szCs w:val="24"/>
        </w:rPr>
      </w:pPr>
      <w:r w:rsidRPr="00320782">
        <w:rPr>
          <w:rFonts w:ascii="Times New Roman" w:hAnsi="Times New Roman" w:cs="Times New Roman"/>
          <w:bCs/>
          <w:sz w:val="24"/>
          <w:szCs w:val="24"/>
        </w:rPr>
        <w:t>(3)</w:t>
      </w:r>
      <w:r w:rsidRPr="00320782">
        <w:rPr>
          <w:rFonts w:ascii="Times New Roman" w:hAnsi="Times New Roman" w:cs="Times New Roman"/>
          <w:b/>
          <w:sz w:val="24"/>
          <w:szCs w:val="24"/>
        </w:rPr>
        <w:t xml:space="preserve"> </w:t>
      </w:r>
      <w:r w:rsidRPr="00320782">
        <w:rPr>
          <w:rFonts w:ascii="Times New Roman" w:hAnsi="Times New Roman" w:cs="Times New Roman"/>
          <w:sz w:val="24"/>
          <w:szCs w:val="24"/>
        </w:rPr>
        <w:t xml:space="preserve">BAP Koordinatörlüğü tarafından desteklenen projeler kapsamında gerçekleştirilen </w:t>
      </w:r>
      <w:r w:rsidR="008E7E4D" w:rsidRPr="00320782">
        <w:rPr>
          <w:rFonts w:ascii="Times New Roman" w:hAnsi="Times New Roman" w:cs="Times New Roman"/>
          <w:sz w:val="24"/>
          <w:szCs w:val="24"/>
        </w:rPr>
        <w:t xml:space="preserve">tüm </w:t>
      </w:r>
      <w:r w:rsidRPr="00320782">
        <w:rPr>
          <w:rFonts w:ascii="Times New Roman" w:hAnsi="Times New Roman" w:cs="Times New Roman"/>
          <w:sz w:val="24"/>
          <w:szCs w:val="24"/>
        </w:rPr>
        <w:t xml:space="preserve">yayınların bir nüshasının UBYS-BAP </w:t>
      </w:r>
      <w:r w:rsidR="008E7E4D" w:rsidRPr="00320782">
        <w:rPr>
          <w:rFonts w:ascii="Times New Roman" w:hAnsi="Times New Roman" w:cs="Times New Roman"/>
          <w:sz w:val="24"/>
          <w:szCs w:val="24"/>
        </w:rPr>
        <w:t>m</w:t>
      </w:r>
      <w:r w:rsidRPr="00320782">
        <w:rPr>
          <w:rFonts w:ascii="Times New Roman" w:hAnsi="Times New Roman" w:cs="Times New Roman"/>
          <w:sz w:val="24"/>
          <w:szCs w:val="24"/>
        </w:rPr>
        <w:t>odülüne yüklenmesi zorunludur.</w:t>
      </w:r>
    </w:p>
    <w:p w14:paraId="3C8C1069" w14:textId="77777777" w:rsidR="00672186" w:rsidRPr="00B10673" w:rsidRDefault="00672186" w:rsidP="00320782">
      <w:pPr>
        <w:adjustRightInd w:val="0"/>
        <w:spacing w:after="0" w:line="0" w:lineRule="atLeast"/>
        <w:ind w:firstLine="426"/>
        <w:jc w:val="both"/>
        <w:rPr>
          <w:rFonts w:ascii="Times New Roman" w:hAnsi="Times New Roman" w:cs="Times New Roman"/>
          <w:sz w:val="24"/>
          <w:szCs w:val="24"/>
        </w:rPr>
      </w:pPr>
      <w:r w:rsidRPr="00B10673">
        <w:rPr>
          <w:rFonts w:ascii="Times New Roman" w:hAnsi="Times New Roman" w:cs="Times New Roman"/>
          <w:b/>
          <w:bCs/>
          <w:sz w:val="24"/>
          <w:szCs w:val="24"/>
        </w:rPr>
        <w:t xml:space="preserve">Fikri mülkiyet hakları ve proje çıktıları </w:t>
      </w:r>
    </w:p>
    <w:p w14:paraId="645E70EC" w14:textId="2959101A" w:rsidR="00672186" w:rsidRPr="00B10673" w:rsidRDefault="00DF026C" w:rsidP="00320782">
      <w:pPr>
        <w:adjustRightInd w:val="0"/>
        <w:spacing w:after="0" w:line="0" w:lineRule="atLeast"/>
        <w:ind w:firstLine="426"/>
        <w:jc w:val="both"/>
        <w:rPr>
          <w:rFonts w:ascii="Times New Roman" w:hAnsi="Times New Roman" w:cs="Times New Roman"/>
          <w:b/>
          <w:bCs/>
          <w:sz w:val="24"/>
          <w:szCs w:val="24"/>
        </w:rPr>
      </w:pPr>
      <w:r w:rsidRPr="00B10673">
        <w:rPr>
          <w:rFonts w:ascii="Times New Roman" w:hAnsi="Times New Roman" w:cs="Times New Roman"/>
          <w:b/>
          <w:bCs/>
          <w:sz w:val="24"/>
          <w:szCs w:val="24"/>
        </w:rPr>
        <w:t xml:space="preserve">MADDE 15- </w:t>
      </w:r>
      <w:r w:rsidR="00672186" w:rsidRPr="00B10673">
        <w:rPr>
          <w:rFonts w:ascii="Times New Roman" w:hAnsi="Times New Roman" w:cs="Times New Roman"/>
          <w:sz w:val="24"/>
          <w:szCs w:val="24"/>
        </w:rPr>
        <w:t>(1)</w:t>
      </w:r>
      <w:r w:rsidR="00672186" w:rsidRPr="00B10673">
        <w:rPr>
          <w:rFonts w:ascii="Times New Roman" w:hAnsi="Times New Roman" w:cs="Times New Roman"/>
          <w:b/>
          <w:bCs/>
          <w:sz w:val="24"/>
          <w:szCs w:val="24"/>
        </w:rPr>
        <w:t xml:space="preserve"> </w:t>
      </w:r>
      <w:r w:rsidR="00672186" w:rsidRPr="00B10673">
        <w:rPr>
          <w:rFonts w:ascii="Times New Roman" w:hAnsi="Times New Roman" w:cs="Times New Roman"/>
          <w:sz w:val="24"/>
          <w:szCs w:val="24"/>
        </w:rPr>
        <w:t xml:space="preserve">Projelerden elde edilen bilimsel sonuçların telif ve fikri mülkiyet hakları Yalova Üniversitesine aittir. Proje sonuçlarından yapılacak gelir getirici herhangi bir çıktı veya uygulama için Üniversite Rektörlüğünden izin alınması zorunludur. </w:t>
      </w:r>
    </w:p>
    <w:p w14:paraId="161EF357" w14:textId="77777777" w:rsidR="00672186" w:rsidRPr="00B10673" w:rsidRDefault="00672186" w:rsidP="00320782">
      <w:pPr>
        <w:adjustRightInd w:val="0"/>
        <w:spacing w:after="0" w:line="0" w:lineRule="atLeast"/>
        <w:ind w:firstLine="426"/>
        <w:jc w:val="both"/>
        <w:rPr>
          <w:rFonts w:ascii="Times New Roman" w:hAnsi="Times New Roman" w:cs="Times New Roman"/>
          <w:sz w:val="24"/>
          <w:szCs w:val="24"/>
        </w:rPr>
      </w:pPr>
      <w:r w:rsidRPr="00B10673">
        <w:rPr>
          <w:rFonts w:ascii="Times New Roman" w:hAnsi="Times New Roman" w:cs="Times New Roman"/>
          <w:sz w:val="24"/>
          <w:szCs w:val="24"/>
        </w:rPr>
        <w:t xml:space="preserve">(2) Gelir getirici patent, buluş veya ürün ortaya çıkması durumunda ortaya çıkacak gelirin dağılımı Üniversite Yönetim Kurulu tarafından belirlenecek ilkelere uygun olarak gerçekleştirilir. Konuyla ilgili mevzuatta hak sahiplerine ödenmesi öngörülen oranlar hakkında bir düzenleme bulunması halinde ise ilgili mevzuat hükümleri uygulanır. </w:t>
      </w:r>
    </w:p>
    <w:p w14:paraId="4BEBD720" w14:textId="29DEAC52" w:rsidR="00D40C15" w:rsidRPr="00B10673" w:rsidRDefault="00672186" w:rsidP="00320782">
      <w:pPr>
        <w:pStyle w:val="Default"/>
        <w:spacing w:line="0" w:lineRule="atLeast"/>
        <w:ind w:firstLine="426"/>
        <w:jc w:val="both"/>
        <w:rPr>
          <w:rFonts w:ascii="Times New Roman" w:hAnsi="Times New Roman" w:cs="Times New Roman"/>
          <w:color w:val="auto"/>
        </w:rPr>
      </w:pPr>
      <w:r w:rsidRPr="00B10673">
        <w:rPr>
          <w:rFonts w:ascii="Times New Roman" w:hAnsi="Times New Roman" w:cs="Times New Roman"/>
          <w:color w:val="auto"/>
        </w:rPr>
        <w:t xml:space="preserve">(3) Proje yürütücüsü, proje devam ederken ve tamamlanmasından sonra veri ve kayıtları saklamakla yükümlü oldukları </w:t>
      </w:r>
      <w:r w:rsidR="00992F2A" w:rsidRPr="00B10673">
        <w:rPr>
          <w:rFonts w:ascii="Times New Roman" w:hAnsi="Times New Roman" w:cs="Times New Roman"/>
          <w:color w:val="auto"/>
        </w:rPr>
        <w:t>3 (</w:t>
      </w:r>
      <w:r w:rsidRPr="00B10673">
        <w:rPr>
          <w:rFonts w:ascii="Times New Roman" w:hAnsi="Times New Roman" w:cs="Times New Roman"/>
          <w:color w:val="auto"/>
        </w:rPr>
        <w:t>üç</w:t>
      </w:r>
      <w:r w:rsidR="00992F2A" w:rsidRPr="00B10673">
        <w:rPr>
          <w:rFonts w:ascii="Times New Roman" w:hAnsi="Times New Roman" w:cs="Times New Roman"/>
          <w:color w:val="auto"/>
        </w:rPr>
        <w:t>)</w:t>
      </w:r>
      <w:r w:rsidRPr="00B10673">
        <w:rPr>
          <w:rFonts w:ascii="Times New Roman" w:hAnsi="Times New Roman" w:cs="Times New Roman"/>
          <w:color w:val="auto"/>
        </w:rPr>
        <w:t xml:space="preserve"> yıl süre içerisinde Komisyonun talep etmesi durumunda, araştırma sürecinde/sonucunda elde edilen/geliştirilen veri, bilgi, belge, yazılım, materyal, örnek, numune, sonuç vb. tüm unsurları Komisyona teslim etmek zorundadır. </w:t>
      </w:r>
    </w:p>
    <w:p w14:paraId="31A8C94F" w14:textId="77777777" w:rsidR="00672186" w:rsidRPr="00B10673" w:rsidRDefault="00672186" w:rsidP="00320782">
      <w:pPr>
        <w:adjustRightInd w:val="0"/>
        <w:spacing w:after="0" w:line="0" w:lineRule="atLeast"/>
        <w:ind w:firstLine="426"/>
        <w:jc w:val="both"/>
        <w:rPr>
          <w:rFonts w:ascii="Times New Roman" w:hAnsi="Times New Roman" w:cs="Times New Roman"/>
          <w:sz w:val="24"/>
          <w:szCs w:val="24"/>
        </w:rPr>
      </w:pPr>
      <w:r w:rsidRPr="00B10673">
        <w:rPr>
          <w:rFonts w:ascii="Times New Roman" w:hAnsi="Times New Roman" w:cs="Times New Roman"/>
          <w:sz w:val="24"/>
          <w:szCs w:val="24"/>
        </w:rPr>
        <w:t>(4) BAP Koordinasyon Birimi, tamamlanan projelere ait her türlü bilgiyi, sonuçları ve/veya verileri, Komisyonun belirleyeceği ilkelere uygun olarak, kısmen veya tümüyle, basılı veya elektronik ortamda yayımlayabilir/yayımlatabilir. Proje yürütücüsü ve araştırmacıları projelere ait kısmen veya tümüyle her türlü bilgiyi yazılı ya da görsel basında yayımlatmadan önce BAP Koordinasyon Biriminin yazılı iznini alır ve ilgili haberde projenin BAP Koordinasyon Birimi tarafından desteklendiğini belirtmek zorundadır.</w:t>
      </w:r>
    </w:p>
    <w:p w14:paraId="333F97A5" w14:textId="77777777" w:rsidR="00672186" w:rsidRPr="00B10673" w:rsidRDefault="00672186" w:rsidP="00320782">
      <w:pPr>
        <w:pStyle w:val="NormalWeb"/>
        <w:shd w:val="clear" w:color="auto" w:fill="FFFFFF"/>
        <w:spacing w:before="0" w:beforeAutospacing="0" w:after="0" w:afterAutospacing="0" w:line="0" w:lineRule="atLeast"/>
        <w:ind w:firstLine="426"/>
        <w:jc w:val="both"/>
        <w:rPr>
          <w:b/>
        </w:rPr>
      </w:pPr>
      <w:r w:rsidRPr="00B10673">
        <w:rPr>
          <w:rFonts w:eastAsiaTheme="minorHAnsi"/>
        </w:rPr>
        <w:t>(5) BAP Koordinasyon Birimi tarafından desteklenen projeler kapsamında yürütülen çalışmaların sonuçlarından üretilen/elde edilen patent, faydalı model, buluş, ürün, tasarım, lisans, şirket oluşumu veya yayın gibi her türlü çıktının oluşmasından itibaren BAP Koordinasyon Birimine bildirilmesi zorunludur.</w:t>
      </w:r>
    </w:p>
    <w:p w14:paraId="6017EDD9" w14:textId="77777777" w:rsidR="00672186" w:rsidRPr="00320782" w:rsidRDefault="00672186" w:rsidP="00320782">
      <w:pPr>
        <w:adjustRightInd w:val="0"/>
        <w:spacing w:after="0" w:line="0" w:lineRule="atLeast"/>
        <w:ind w:firstLine="426"/>
        <w:jc w:val="both"/>
        <w:rPr>
          <w:rFonts w:ascii="Times New Roman" w:hAnsi="Times New Roman" w:cs="Times New Roman"/>
          <w:b/>
          <w:bCs/>
          <w:color w:val="000000" w:themeColor="text1"/>
          <w:sz w:val="24"/>
          <w:szCs w:val="24"/>
        </w:rPr>
      </w:pPr>
      <w:r w:rsidRPr="00320782">
        <w:rPr>
          <w:rFonts w:ascii="Times New Roman" w:hAnsi="Times New Roman" w:cs="Times New Roman"/>
          <w:b/>
          <w:bCs/>
          <w:color w:val="000000" w:themeColor="text1"/>
          <w:sz w:val="24"/>
          <w:szCs w:val="24"/>
        </w:rPr>
        <w:t>Projelerin süresi ve sonuçlandırılması</w:t>
      </w:r>
    </w:p>
    <w:p w14:paraId="110C9665" w14:textId="30250C8D" w:rsidR="00672186" w:rsidRPr="00B10673" w:rsidRDefault="00DF026C" w:rsidP="00320782">
      <w:pPr>
        <w:pStyle w:val="NormalWeb"/>
        <w:shd w:val="clear" w:color="auto" w:fill="FFFFFF"/>
        <w:spacing w:before="0" w:beforeAutospacing="0" w:after="0" w:afterAutospacing="0" w:line="0" w:lineRule="atLeast"/>
        <w:ind w:firstLine="426"/>
        <w:jc w:val="both"/>
      </w:pPr>
      <w:r w:rsidRPr="00B10673">
        <w:rPr>
          <w:rStyle w:val="Gl"/>
        </w:rPr>
        <w:t xml:space="preserve">MADDE 16- </w:t>
      </w:r>
      <w:r w:rsidR="00672186" w:rsidRPr="00B10673">
        <w:rPr>
          <w:rStyle w:val="Gl"/>
          <w:b w:val="0"/>
        </w:rPr>
        <w:t>(1)</w:t>
      </w:r>
      <w:r w:rsidR="00672186" w:rsidRPr="00B10673">
        <w:t> Bilimsel araştırma projelerinin süreleri Komisyon tarafından belirlenir. Projelerin yürütüleceği süreler her başvuru dönemi öncesi, proje yürütücüsü olabileceklere duyurulur.</w:t>
      </w:r>
    </w:p>
    <w:p w14:paraId="2AF25E22" w14:textId="77777777" w:rsidR="00672186" w:rsidRPr="00B10673" w:rsidRDefault="00672186" w:rsidP="00320782">
      <w:pPr>
        <w:pStyle w:val="NormalWeb"/>
        <w:shd w:val="clear" w:color="auto" w:fill="FFFFFF"/>
        <w:spacing w:before="0" w:beforeAutospacing="0" w:after="0" w:afterAutospacing="0" w:line="0" w:lineRule="atLeast"/>
        <w:ind w:firstLine="426"/>
        <w:jc w:val="both"/>
      </w:pPr>
      <w:r w:rsidRPr="00B10673">
        <w:rPr>
          <w:bCs/>
        </w:rPr>
        <w:t>(2)</w:t>
      </w:r>
      <w:r w:rsidRPr="00B10673">
        <w:t xml:space="preserve"> Proje yürütücülerinin gerekçeli talebi üzerine, Komis</w:t>
      </w:r>
      <w:r w:rsidR="000D6269" w:rsidRPr="00B10673">
        <w:t xml:space="preserve">yon kararı ile projeler için 36 (otuz altı) </w:t>
      </w:r>
      <w:r w:rsidRPr="00B10673">
        <w:t xml:space="preserve">aylık süre aşılmamak koşuluyla 12 </w:t>
      </w:r>
      <w:r w:rsidR="000D6269" w:rsidRPr="00B10673">
        <w:t xml:space="preserve">(on iki) </w:t>
      </w:r>
      <w:r w:rsidRPr="00B10673">
        <w:t xml:space="preserve">aya kadar ek süre verilebilir. </w:t>
      </w:r>
    </w:p>
    <w:p w14:paraId="2F121618" w14:textId="77777777" w:rsidR="00672186" w:rsidRDefault="00672186" w:rsidP="00320782">
      <w:pPr>
        <w:pStyle w:val="NormalWeb"/>
        <w:shd w:val="clear" w:color="auto" w:fill="FFFFFF"/>
        <w:spacing w:before="0" w:beforeAutospacing="0" w:after="0" w:afterAutospacing="0" w:line="0" w:lineRule="atLeast"/>
        <w:ind w:firstLine="426"/>
        <w:jc w:val="both"/>
        <w:rPr>
          <w:b/>
          <w:bCs/>
        </w:rPr>
      </w:pPr>
      <w:r w:rsidRPr="00B10673">
        <w:rPr>
          <w:bCs/>
        </w:rPr>
        <w:t>(3)</w:t>
      </w:r>
      <w:r w:rsidRPr="00B10673">
        <w:t xml:space="preserve"> Lisansüstü tez projelerinde (B TİPİ) öğrencinin mezun olmaması durumunda, proje bitiş tarihi geçmiş olsa dahi ek süre talebinde bulunulabilir. Lisansüstü tez projesi için verilen süreler, yetkili birimler tarafından tezler için verilen yasal ek süreleri kapsayacak şekilde uzatılabilir. Ancak süre uzatımı verilen tez projeleri için sağlanacak mali destekler, tez izleme komitesinin onayı ile en fazla </w:t>
      </w:r>
      <w:r w:rsidR="000D6269" w:rsidRPr="00B10673">
        <w:t>6 (</w:t>
      </w:r>
      <w:r w:rsidRPr="00B10673">
        <w:t>altı</w:t>
      </w:r>
      <w:r w:rsidR="000D6269" w:rsidRPr="00B10673">
        <w:t>)</w:t>
      </w:r>
      <w:r w:rsidRPr="00B10673">
        <w:t xml:space="preserve"> aya kadar devam ettirilir.</w:t>
      </w:r>
      <w:r w:rsidRPr="00B10673">
        <w:rPr>
          <w:b/>
          <w:bCs/>
        </w:rPr>
        <w:t xml:space="preserve"> </w:t>
      </w:r>
    </w:p>
    <w:p w14:paraId="7AB59E89" w14:textId="77777777" w:rsidR="00E31426" w:rsidRPr="00B10673" w:rsidRDefault="00E31426" w:rsidP="00320782">
      <w:pPr>
        <w:pStyle w:val="NormalWeb"/>
        <w:shd w:val="clear" w:color="auto" w:fill="FFFFFF"/>
        <w:spacing w:before="0" w:beforeAutospacing="0" w:after="0" w:afterAutospacing="0" w:line="0" w:lineRule="atLeast"/>
        <w:ind w:firstLine="426"/>
        <w:jc w:val="both"/>
      </w:pPr>
    </w:p>
    <w:p w14:paraId="18C12369" w14:textId="77777777" w:rsidR="00672186" w:rsidRPr="00B10673" w:rsidRDefault="00672186" w:rsidP="00320782">
      <w:pPr>
        <w:adjustRightInd w:val="0"/>
        <w:spacing w:after="0" w:line="0" w:lineRule="atLeast"/>
        <w:ind w:firstLine="426"/>
        <w:rPr>
          <w:rFonts w:ascii="Times New Roman" w:hAnsi="Times New Roman" w:cs="Times New Roman"/>
          <w:b/>
          <w:bCs/>
          <w:sz w:val="24"/>
          <w:szCs w:val="24"/>
        </w:rPr>
      </w:pPr>
      <w:r w:rsidRPr="00B10673">
        <w:rPr>
          <w:rFonts w:ascii="Times New Roman" w:hAnsi="Times New Roman" w:cs="Times New Roman"/>
          <w:b/>
          <w:bCs/>
          <w:sz w:val="24"/>
          <w:szCs w:val="24"/>
        </w:rPr>
        <w:lastRenderedPageBreak/>
        <w:t xml:space="preserve">Projelerin bütçesi </w:t>
      </w:r>
    </w:p>
    <w:p w14:paraId="447836E1" w14:textId="163AF598" w:rsidR="00672186" w:rsidRPr="00B10673" w:rsidRDefault="00DF026C" w:rsidP="00320782">
      <w:pPr>
        <w:pStyle w:val="NormalWeb"/>
        <w:shd w:val="clear" w:color="auto" w:fill="FFFFFF"/>
        <w:spacing w:before="0" w:beforeAutospacing="0" w:after="0" w:afterAutospacing="0" w:line="0" w:lineRule="atLeast"/>
        <w:ind w:firstLine="426"/>
        <w:jc w:val="both"/>
      </w:pPr>
      <w:r w:rsidRPr="00B10673">
        <w:rPr>
          <w:rStyle w:val="Gl"/>
        </w:rPr>
        <w:t xml:space="preserve">MADDE 17- </w:t>
      </w:r>
      <w:r w:rsidR="00672186" w:rsidRPr="00B10673">
        <w:t xml:space="preserve">(1) Proje türlerine göre sağlanacak proje bütçe destek limitleri BAP </w:t>
      </w:r>
      <w:r w:rsidR="00B06563" w:rsidRPr="00B10673">
        <w:t>U</w:t>
      </w:r>
      <w:r w:rsidR="00672186" w:rsidRPr="00B10673">
        <w:t xml:space="preserve">ygulama </w:t>
      </w:r>
      <w:r w:rsidR="00B06563" w:rsidRPr="00B10673">
        <w:t>S</w:t>
      </w:r>
      <w:r w:rsidR="00672186" w:rsidRPr="00B10673">
        <w:t>üreçleri ile belirlenir ve başvuru tarihinden önce duyurulur.</w:t>
      </w:r>
    </w:p>
    <w:p w14:paraId="31FF04FD" w14:textId="6A2C6546" w:rsidR="00C86BB4" w:rsidRPr="00320782" w:rsidRDefault="00672186" w:rsidP="00320782">
      <w:pPr>
        <w:pStyle w:val="NormalWeb"/>
        <w:shd w:val="clear" w:color="auto" w:fill="FFFFFF"/>
        <w:spacing w:before="0" w:beforeAutospacing="0" w:after="0" w:afterAutospacing="0" w:line="0" w:lineRule="atLeast"/>
        <w:ind w:firstLine="426"/>
        <w:jc w:val="both"/>
      </w:pPr>
      <w:r w:rsidRPr="00320782">
        <w:t xml:space="preserve">(2) Projeler esas olarak Komisyon tarafından kabul edilen bütçe ve harcama planına göre tamamlanır. </w:t>
      </w:r>
    </w:p>
    <w:p w14:paraId="07AC5E95" w14:textId="4436153B" w:rsidR="00C86BB4" w:rsidRPr="00320782" w:rsidRDefault="00672186" w:rsidP="00320782">
      <w:pPr>
        <w:pStyle w:val="NormalWeb"/>
        <w:shd w:val="clear" w:color="auto" w:fill="FFFFFF"/>
        <w:spacing w:before="0" w:beforeAutospacing="0" w:after="0" w:afterAutospacing="0" w:line="0" w:lineRule="atLeast"/>
        <w:ind w:firstLine="426"/>
        <w:jc w:val="both"/>
      </w:pPr>
      <w:r w:rsidRPr="00320782">
        <w:t>(3) Gerekli durumlarda harcama planı değişikliği, bütçe kalemleri arasında fon aktarımı, satın alınacak teçhizat, malzeme veya hizmetlerdeki değişiklik talepleri, proje yürütücüsünün gerekçeli talebi üzerine, Komisyon tarafından karara bağlanır.</w:t>
      </w:r>
    </w:p>
    <w:p w14:paraId="1421DF4B" w14:textId="61E7218C" w:rsidR="00C86BB4" w:rsidRPr="00320782" w:rsidRDefault="00672186" w:rsidP="00320782">
      <w:pPr>
        <w:pStyle w:val="NormalWeb"/>
        <w:shd w:val="clear" w:color="auto" w:fill="FFFFFF"/>
        <w:spacing w:before="0" w:beforeAutospacing="0" w:after="0" w:afterAutospacing="0" w:line="0" w:lineRule="atLeast"/>
        <w:ind w:firstLine="426"/>
        <w:jc w:val="both"/>
        <w:rPr>
          <w:color w:val="FF0000"/>
        </w:rPr>
      </w:pPr>
      <w:r w:rsidRPr="00320782">
        <w:t xml:space="preserve">(4) </w:t>
      </w:r>
      <w:r w:rsidRPr="003B455E">
        <w:t xml:space="preserve">Proje yürütücüsünün gerekçeli talebi üzerine, Komisyon kararı ile projeler için ilgili </w:t>
      </w:r>
      <w:r w:rsidR="002645BE">
        <w:t>Y</w:t>
      </w:r>
      <w:r w:rsidRPr="003B455E">
        <w:t xml:space="preserve">önetmelikte belirtilen oranları aşmamak üzere ek kaynak sağlanabilir. Ek bütçe taleplerinin protokolde belirtilen bitiş tarihinden en geç </w:t>
      </w:r>
      <w:r w:rsidR="00261F9E" w:rsidRPr="003B455E">
        <w:t>6 (</w:t>
      </w:r>
      <w:r w:rsidRPr="003B455E">
        <w:t>altı</w:t>
      </w:r>
      <w:r w:rsidR="00261F9E" w:rsidRPr="003B455E">
        <w:t>)</w:t>
      </w:r>
      <w:r w:rsidRPr="003B455E">
        <w:t xml:space="preserve"> ay önce gerçekleştirilmesi gerekir. Proje türlerine göre sağlanabilecek ek kaynak miktarı Komisyon tarafından belirlenerek duyurulur. </w:t>
      </w:r>
    </w:p>
    <w:p w14:paraId="727FFDE9" w14:textId="77777777" w:rsidR="00672186" w:rsidRPr="00320782" w:rsidRDefault="00672186" w:rsidP="00320782">
      <w:pPr>
        <w:pStyle w:val="NormalWeb"/>
        <w:shd w:val="clear" w:color="auto" w:fill="FFFFFF"/>
        <w:spacing w:before="0" w:beforeAutospacing="0" w:after="0" w:afterAutospacing="0" w:line="0" w:lineRule="atLeast"/>
        <w:ind w:firstLine="426"/>
        <w:jc w:val="both"/>
        <w:rPr>
          <w:color w:val="FF0000"/>
        </w:rPr>
      </w:pPr>
      <w:r w:rsidRPr="00320782">
        <w:t>(5)</w:t>
      </w:r>
      <w:r w:rsidRPr="00320782">
        <w:rPr>
          <w:color w:val="000000" w:themeColor="text1"/>
        </w:rPr>
        <w:t xml:space="preserve"> Üniversitede gerçekleştirilebilen test, analiz vb. hizmetler başka kurum veya kuruluşlarda yaptırılamaz. Üniversite dışından karşılanması öngörülen test, analiz vb. hizmetler için ilgili bütçe kalemlerinin kurum dışından karşılanabilmesi için proje yürütücülerinin detaylı gerekçelerini, BAP Koordinasyon Birimine bildirmesi ve gerekçenin birim tarafından uygun görülmesi gerekmektedir.</w:t>
      </w:r>
      <w:r w:rsidRPr="003B455E">
        <w:t xml:space="preserve"> Yurt içinde yaptırılabilen analiz ve testler ise yurt dışında yaptırılamaz.</w:t>
      </w:r>
    </w:p>
    <w:p w14:paraId="3CA9BF69" w14:textId="526C8B22" w:rsidR="00672186" w:rsidRPr="003B455E" w:rsidRDefault="00672186" w:rsidP="00320782">
      <w:pPr>
        <w:pStyle w:val="NormalWeb"/>
        <w:shd w:val="clear" w:color="auto" w:fill="FFFFFF"/>
        <w:spacing w:before="0" w:beforeAutospacing="0" w:after="0" w:afterAutospacing="0" w:line="0" w:lineRule="atLeast"/>
        <w:ind w:firstLine="426"/>
        <w:jc w:val="both"/>
        <w:rPr>
          <w:b/>
        </w:rPr>
      </w:pPr>
      <w:r w:rsidRPr="003B455E">
        <w:rPr>
          <w:b/>
        </w:rPr>
        <w:t xml:space="preserve">Projelerde bursiyer çalıştırılması </w:t>
      </w:r>
    </w:p>
    <w:p w14:paraId="5720E188" w14:textId="1989605F" w:rsidR="00672186" w:rsidRPr="003B455E" w:rsidRDefault="00DF026C" w:rsidP="00320782">
      <w:pPr>
        <w:pStyle w:val="NormalWeb"/>
        <w:shd w:val="clear" w:color="auto" w:fill="FFFFFF"/>
        <w:spacing w:before="0" w:beforeAutospacing="0" w:after="0" w:afterAutospacing="0" w:line="0" w:lineRule="atLeast"/>
        <w:ind w:firstLine="426"/>
        <w:jc w:val="both"/>
      </w:pPr>
      <w:r w:rsidRPr="003B455E">
        <w:rPr>
          <w:b/>
        </w:rPr>
        <w:t>MADDE 18</w:t>
      </w:r>
      <w:r>
        <w:rPr>
          <w:b/>
        </w:rPr>
        <w:t>-</w:t>
      </w:r>
      <w:r w:rsidR="00672186" w:rsidRPr="003B455E">
        <w:t xml:space="preserve"> (1) İlgili mevzuatta yer alan hükümler çerçevesinde projelerde bursiyer çalıştırılabilir. </w:t>
      </w:r>
    </w:p>
    <w:p w14:paraId="2378F5B3" w14:textId="77777777" w:rsidR="00672186" w:rsidRPr="00320782" w:rsidRDefault="00672186" w:rsidP="00C46B99">
      <w:pPr>
        <w:pStyle w:val="NormalWeb"/>
        <w:shd w:val="clear" w:color="auto" w:fill="FFFFFF"/>
        <w:spacing w:before="0" w:beforeAutospacing="0" w:after="0" w:afterAutospacing="0" w:line="0" w:lineRule="atLeast"/>
        <w:jc w:val="both"/>
        <w:rPr>
          <w:rStyle w:val="Gl"/>
          <w:color w:val="000000" w:themeColor="text1"/>
        </w:rPr>
      </w:pPr>
    </w:p>
    <w:p w14:paraId="72769EF4" w14:textId="77777777" w:rsidR="004564EB" w:rsidRPr="00320782" w:rsidRDefault="004564EB" w:rsidP="00C46B99">
      <w:pPr>
        <w:pStyle w:val="NormalWeb"/>
        <w:shd w:val="clear" w:color="auto" w:fill="FFFFFF"/>
        <w:spacing w:before="0" w:beforeAutospacing="0" w:after="0" w:afterAutospacing="0" w:line="0" w:lineRule="atLeast"/>
        <w:jc w:val="center"/>
        <w:rPr>
          <w:b/>
          <w:color w:val="000000" w:themeColor="text1"/>
        </w:rPr>
      </w:pPr>
      <w:r w:rsidRPr="00320782">
        <w:rPr>
          <w:b/>
          <w:color w:val="000000" w:themeColor="text1"/>
        </w:rPr>
        <w:t>ALTINCI</w:t>
      </w:r>
      <w:r w:rsidRPr="00320782">
        <w:rPr>
          <w:rStyle w:val="Gl"/>
          <w:color w:val="000000" w:themeColor="text1"/>
        </w:rPr>
        <w:t xml:space="preserve"> BÖLÜM</w:t>
      </w:r>
    </w:p>
    <w:p w14:paraId="6FFE9874" w14:textId="2B965CDE" w:rsidR="004564EB" w:rsidRPr="00320782" w:rsidRDefault="004564EB" w:rsidP="00EC3A51">
      <w:pPr>
        <w:pStyle w:val="NormalWeb"/>
        <w:shd w:val="clear" w:color="auto" w:fill="FFFFFF"/>
        <w:spacing w:before="0" w:beforeAutospacing="0" w:after="0" w:afterAutospacing="0" w:line="0" w:lineRule="atLeast"/>
        <w:jc w:val="center"/>
        <w:rPr>
          <w:rStyle w:val="Gl"/>
          <w:color w:val="000000" w:themeColor="text1"/>
        </w:rPr>
      </w:pPr>
      <w:r w:rsidRPr="00320782">
        <w:rPr>
          <w:rStyle w:val="Gl"/>
          <w:color w:val="000000" w:themeColor="text1"/>
        </w:rPr>
        <w:t>Genel Hükümler ve Yaptırımlar</w:t>
      </w:r>
    </w:p>
    <w:p w14:paraId="30B0C1B5" w14:textId="77777777" w:rsidR="00EC3A51" w:rsidRPr="00320782" w:rsidRDefault="00EC3A51" w:rsidP="00EC3A51">
      <w:pPr>
        <w:pStyle w:val="NormalWeb"/>
        <w:shd w:val="clear" w:color="auto" w:fill="FFFFFF"/>
        <w:spacing w:before="0" w:beforeAutospacing="0" w:after="0" w:afterAutospacing="0" w:line="0" w:lineRule="atLeast"/>
        <w:jc w:val="center"/>
        <w:rPr>
          <w:rStyle w:val="Gl"/>
          <w:color w:val="000000" w:themeColor="text1"/>
        </w:rPr>
      </w:pPr>
    </w:p>
    <w:p w14:paraId="152B9267" w14:textId="7C456ACA" w:rsidR="00672186" w:rsidRPr="00320782" w:rsidRDefault="00672186" w:rsidP="00320782">
      <w:pPr>
        <w:pStyle w:val="NormalWeb"/>
        <w:shd w:val="clear" w:color="auto" w:fill="FFFFFF"/>
        <w:spacing w:before="0" w:beforeAutospacing="0" w:after="0" w:afterAutospacing="0" w:line="0" w:lineRule="atLeast"/>
        <w:ind w:firstLine="426"/>
        <w:jc w:val="both"/>
        <w:rPr>
          <w:color w:val="000000" w:themeColor="text1"/>
        </w:rPr>
      </w:pPr>
      <w:r w:rsidRPr="00320782">
        <w:rPr>
          <w:rStyle w:val="Gl"/>
          <w:color w:val="000000" w:themeColor="text1"/>
        </w:rPr>
        <w:t xml:space="preserve">Genel </w:t>
      </w:r>
      <w:r w:rsidR="00DF026C">
        <w:rPr>
          <w:rStyle w:val="Gl"/>
          <w:color w:val="000000" w:themeColor="text1"/>
        </w:rPr>
        <w:t>h</w:t>
      </w:r>
      <w:r w:rsidRPr="00320782">
        <w:rPr>
          <w:rStyle w:val="Gl"/>
          <w:color w:val="000000" w:themeColor="text1"/>
        </w:rPr>
        <w:t>ükümler</w:t>
      </w:r>
    </w:p>
    <w:p w14:paraId="439C416D" w14:textId="6CBD0C7A" w:rsidR="00672186" w:rsidRPr="00320782" w:rsidRDefault="00DF026C" w:rsidP="00320782">
      <w:pPr>
        <w:pStyle w:val="NormalWeb"/>
        <w:shd w:val="clear" w:color="auto" w:fill="FFFFFF"/>
        <w:spacing w:before="0" w:beforeAutospacing="0" w:after="0" w:afterAutospacing="0" w:line="0" w:lineRule="atLeast"/>
        <w:ind w:firstLine="426"/>
        <w:jc w:val="both"/>
        <w:rPr>
          <w:color w:val="00B0F0"/>
        </w:rPr>
      </w:pPr>
      <w:r w:rsidRPr="00320782">
        <w:rPr>
          <w:rStyle w:val="Gl"/>
          <w:color w:val="000000" w:themeColor="text1"/>
        </w:rPr>
        <w:t>MADDE 19-</w:t>
      </w:r>
      <w:r>
        <w:rPr>
          <w:rStyle w:val="Gl"/>
          <w:color w:val="000000" w:themeColor="text1"/>
        </w:rPr>
        <w:t xml:space="preserve"> </w:t>
      </w:r>
      <w:r w:rsidR="00563FA5" w:rsidRPr="00563FA5">
        <w:rPr>
          <w:rStyle w:val="Gl"/>
          <w:b w:val="0"/>
          <w:bCs w:val="0"/>
          <w:color w:val="000000" w:themeColor="text1"/>
        </w:rPr>
        <w:t>(1)</w:t>
      </w:r>
      <w:r w:rsidR="003657C7" w:rsidRPr="00320782">
        <w:rPr>
          <w:rStyle w:val="Gl"/>
          <w:color w:val="000000" w:themeColor="text1"/>
        </w:rPr>
        <w:t xml:space="preserve"> </w:t>
      </w:r>
      <w:r w:rsidR="00672186" w:rsidRPr="00320782">
        <w:t>Projeler için BAP Koordinasyon Birimince sağlanan makine, teçhizatın mülkiyeti birime aittir. Söz konusu makine, teçhizat ilgili proje tamamlanıncaya kadar proje yürütücülerinin kontrol ve kullanımındadır; bunların korunmasından, bakım ve onarım süreçlerinin koordine edilmesinden proje yürütücüleri sorumludur. Tamamlanan projelere ait, özellik arz eden makine ve teçhizat ilgili akademik birimin izni ve karşılıklı kullanım protokolü ile ihtiyaç duyan araştırmacıların kullanımına açıktır. Komisyon, anlaşmazlık halinde bu tür makine ve teçhizat ile ilgili olarak, ortak bir alanda kullanıma sunmaya, başka projelerde kullanılmak üzere geri almaya veya gerekli göreceği diğer tasarruflarda bulunmaya yetkilidir.</w:t>
      </w:r>
    </w:p>
    <w:p w14:paraId="37D133B8" w14:textId="38E745F9" w:rsidR="00672186" w:rsidRPr="00320782" w:rsidRDefault="00DF026C" w:rsidP="00320782">
      <w:pPr>
        <w:pStyle w:val="NormalWeb"/>
        <w:shd w:val="clear" w:color="auto" w:fill="FFFFFF"/>
        <w:spacing w:before="0" w:beforeAutospacing="0" w:after="0" w:afterAutospacing="0" w:line="0" w:lineRule="atLeast"/>
        <w:ind w:firstLine="426"/>
        <w:jc w:val="both"/>
        <w:rPr>
          <w:color w:val="000000" w:themeColor="text1"/>
        </w:rPr>
      </w:pPr>
      <w:r w:rsidRPr="00320782">
        <w:rPr>
          <w:rStyle w:val="Gl"/>
          <w:color w:val="000000" w:themeColor="text1"/>
        </w:rPr>
        <w:t>MADDE 20-</w:t>
      </w:r>
      <w:r>
        <w:rPr>
          <w:rStyle w:val="Gl"/>
          <w:color w:val="000000" w:themeColor="text1"/>
        </w:rPr>
        <w:t xml:space="preserve"> </w:t>
      </w:r>
      <w:r w:rsidR="00563FA5" w:rsidRPr="00563FA5">
        <w:rPr>
          <w:rStyle w:val="Gl"/>
          <w:b w:val="0"/>
          <w:bCs w:val="0"/>
          <w:color w:val="000000" w:themeColor="text1"/>
        </w:rPr>
        <w:t>(1)</w:t>
      </w:r>
      <w:r w:rsidR="00563FA5">
        <w:rPr>
          <w:rStyle w:val="Gl"/>
          <w:color w:val="000000" w:themeColor="text1"/>
        </w:rPr>
        <w:t xml:space="preserve"> </w:t>
      </w:r>
      <w:r w:rsidR="00672186" w:rsidRPr="00320782">
        <w:rPr>
          <w:color w:val="000000" w:themeColor="text1"/>
        </w:rPr>
        <w:t xml:space="preserve">Kitap alımı isteği bulunan projelerde, istenilen kitapların projenin materyali olması ve Üniversitemiz kütüphanesinde bulunmaması zorunludur. Proje kapsamında alınan kitaplar, proje yürütücüsünün bağlı bulunduğu akademik birimin ambarına kaydedilir, proje yürütücüsüne zimmetlenir. Proje bitiminde zimmetten düşülür ve Üniversitemiz Merkez Kütüphanesine teslim </w:t>
      </w:r>
      <w:r w:rsidR="00EC3A51" w:rsidRPr="00320782">
        <w:rPr>
          <w:color w:val="000000" w:themeColor="text1"/>
        </w:rPr>
        <w:t>edilip, devir</w:t>
      </w:r>
      <w:r w:rsidR="00672186" w:rsidRPr="00320782">
        <w:rPr>
          <w:color w:val="000000" w:themeColor="text1"/>
        </w:rPr>
        <w:t xml:space="preserve"> işlemi yapılır.</w:t>
      </w:r>
    </w:p>
    <w:p w14:paraId="482B9BC2" w14:textId="5D88B886" w:rsidR="00672186" w:rsidRPr="005E45A4" w:rsidRDefault="00DF026C" w:rsidP="00320782">
      <w:pPr>
        <w:adjustRightInd w:val="0"/>
        <w:spacing w:after="0" w:line="0" w:lineRule="atLeast"/>
        <w:ind w:firstLine="426"/>
        <w:jc w:val="both"/>
        <w:rPr>
          <w:rFonts w:ascii="Times New Roman" w:hAnsi="Times New Roman" w:cs="Times New Roman"/>
          <w:sz w:val="24"/>
          <w:szCs w:val="24"/>
        </w:rPr>
      </w:pPr>
      <w:r w:rsidRPr="005E45A4">
        <w:rPr>
          <w:rFonts w:ascii="Times New Roman" w:hAnsi="Times New Roman" w:cs="Times New Roman"/>
          <w:b/>
          <w:bCs/>
          <w:sz w:val="24"/>
          <w:szCs w:val="24"/>
        </w:rPr>
        <w:t xml:space="preserve">MADDE 21- </w:t>
      </w:r>
      <w:r w:rsidR="00563FA5" w:rsidRPr="00563FA5">
        <w:rPr>
          <w:rFonts w:ascii="Times New Roman" w:hAnsi="Times New Roman" w:cs="Times New Roman"/>
          <w:sz w:val="24"/>
          <w:szCs w:val="24"/>
        </w:rPr>
        <w:t>(1)</w:t>
      </w:r>
      <w:r w:rsidR="00563FA5">
        <w:rPr>
          <w:rFonts w:ascii="Times New Roman" w:hAnsi="Times New Roman" w:cs="Times New Roman"/>
          <w:b/>
          <w:bCs/>
          <w:sz w:val="24"/>
          <w:szCs w:val="24"/>
        </w:rPr>
        <w:t xml:space="preserve"> </w:t>
      </w:r>
      <w:r w:rsidR="00672186" w:rsidRPr="005E45A4">
        <w:rPr>
          <w:rFonts w:ascii="Times New Roman" w:hAnsi="Times New Roman" w:cs="Times New Roman"/>
          <w:sz w:val="24"/>
          <w:szCs w:val="24"/>
        </w:rPr>
        <w:t xml:space="preserve">Proje yürütücüsü, projeye ait tüm kayıt ve verileri projenin sonuçlandığı tarihten itibaren </w:t>
      </w:r>
      <w:r w:rsidR="002E5D0C" w:rsidRPr="005E45A4">
        <w:rPr>
          <w:rFonts w:ascii="Times New Roman" w:hAnsi="Times New Roman" w:cs="Times New Roman"/>
          <w:sz w:val="24"/>
          <w:szCs w:val="24"/>
        </w:rPr>
        <w:t>3 (</w:t>
      </w:r>
      <w:r w:rsidR="00672186" w:rsidRPr="005E45A4">
        <w:rPr>
          <w:rFonts w:ascii="Times New Roman" w:hAnsi="Times New Roman" w:cs="Times New Roman"/>
          <w:sz w:val="24"/>
          <w:szCs w:val="24"/>
        </w:rPr>
        <w:t>üç</w:t>
      </w:r>
      <w:r w:rsidR="002E5D0C" w:rsidRPr="005E45A4">
        <w:rPr>
          <w:rFonts w:ascii="Times New Roman" w:hAnsi="Times New Roman" w:cs="Times New Roman"/>
          <w:sz w:val="24"/>
          <w:szCs w:val="24"/>
        </w:rPr>
        <w:t>)</w:t>
      </w:r>
      <w:r w:rsidR="00672186" w:rsidRPr="005E45A4">
        <w:rPr>
          <w:rFonts w:ascii="Times New Roman" w:hAnsi="Times New Roman" w:cs="Times New Roman"/>
          <w:sz w:val="24"/>
          <w:szCs w:val="24"/>
        </w:rPr>
        <w:t xml:space="preserve"> yıl süreyle saklamak zorundadır. </w:t>
      </w:r>
    </w:p>
    <w:p w14:paraId="4C034D73" w14:textId="10EEB86A" w:rsidR="00672186" w:rsidRPr="005E45A4" w:rsidRDefault="00DF026C" w:rsidP="00320782">
      <w:pPr>
        <w:adjustRightInd w:val="0"/>
        <w:spacing w:after="0" w:line="0" w:lineRule="atLeast"/>
        <w:ind w:firstLine="426"/>
        <w:jc w:val="both"/>
        <w:rPr>
          <w:rFonts w:ascii="Times New Roman" w:hAnsi="Times New Roman" w:cs="Times New Roman"/>
          <w:sz w:val="24"/>
          <w:szCs w:val="24"/>
        </w:rPr>
      </w:pPr>
      <w:r w:rsidRPr="005E45A4">
        <w:rPr>
          <w:rFonts w:ascii="Times New Roman" w:hAnsi="Times New Roman" w:cs="Times New Roman"/>
          <w:b/>
          <w:bCs/>
          <w:sz w:val="24"/>
          <w:szCs w:val="24"/>
        </w:rPr>
        <w:t>MADDE</w:t>
      </w:r>
      <w:r w:rsidR="00731083" w:rsidRPr="00731083">
        <w:rPr>
          <w:rFonts w:ascii="Times New Roman" w:hAnsi="Times New Roman" w:cs="Times New Roman"/>
          <w:sz w:val="24"/>
          <w:szCs w:val="24"/>
        </w:rPr>
        <w:t xml:space="preserve"> </w:t>
      </w:r>
      <w:r w:rsidRPr="005E45A4">
        <w:rPr>
          <w:rFonts w:ascii="Times New Roman" w:hAnsi="Times New Roman" w:cs="Times New Roman"/>
          <w:b/>
          <w:bCs/>
          <w:sz w:val="24"/>
          <w:szCs w:val="24"/>
        </w:rPr>
        <w:t>22-</w:t>
      </w:r>
      <w:r w:rsidR="00731083">
        <w:rPr>
          <w:rFonts w:ascii="Times New Roman" w:hAnsi="Times New Roman" w:cs="Times New Roman"/>
          <w:sz w:val="24"/>
          <w:szCs w:val="24"/>
        </w:rPr>
        <w:t xml:space="preserve"> (1) </w:t>
      </w:r>
      <w:r w:rsidR="00672186" w:rsidRPr="005E45A4">
        <w:rPr>
          <w:rFonts w:ascii="Times New Roman" w:hAnsi="Times New Roman" w:cs="Times New Roman"/>
          <w:sz w:val="24"/>
          <w:szCs w:val="24"/>
        </w:rPr>
        <w:t>Bilimsel araştırma projelerinin kabulü öncesinde, proje değerlendirmesinde görevlendirilen hakeme, proje bazında 10.000 gösterge rakamının görevlendirmenin yapıldığı tarihteki memur aylık katsayısı ile çarpımı sonucu bulunacak tutarı geçmemek üzere, Komisyon tarafından projelerin nitelikleri de dikkate alınarak belirlenen tutarda ücret ödenir. Ödenecek hakem ücreti tutarları, hakem ödemesi yapılacak projelerin türleri ve nitelikleri ile kurum mensubu veya diğer kurum araştırmacılarına hakem ücreti ödenmesi gibi tüm hususlar ilgili Yönetmelik hükümleri ve BAP Koordinasyon Biriminin bütçe imkânları da dikkate alınarak Komisyon tarafından belirlenir.</w:t>
      </w:r>
    </w:p>
    <w:p w14:paraId="35BF04CD" w14:textId="1EF50A6E" w:rsidR="00672186" w:rsidRPr="00507A34" w:rsidRDefault="00DF026C" w:rsidP="00320782">
      <w:pPr>
        <w:pStyle w:val="NormalWeb"/>
        <w:shd w:val="clear" w:color="auto" w:fill="FFFFFF"/>
        <w:spacing w:before="0" w:beforeAutospacing="0" w:after="0" w:afterAutospacing="0" w:line="0" w:lineRule="atLeast"/>
        <w:ind w:firstLine="426"/>
        <w:jc w:val="both"/>
      </w:pPr>
      <w:r w:rsidRPr="00507A34">
        <w:rPr>
          <w:rFonts w:eastAsiaTheme="minorHAnsi"/>
          <w:b/>
          <w:bCs/>
        </w:rPr>
        <w:lastRenderedPageBreak/>
        <w:t>MADDE 23-</w:t>
      </w:r>
      <w:r w:rsidR="00672186" w:rsidRPr="00507A34">
        <w:rPr>
          <w:rFonts w:eastAsiaTheme="minorHAnsi"/>
          <w:b/>
          <w:bCs/>
        </w:rPr>
        <w:t xml:space="preserve"> </w:t>
      </w:r>
      <w:r w:rsidR="00563FA5" w:rsidRPr="00563FA5">
        <w:rPr>
          <w:rFonts w:eastAsiaTheme="minorHAnsi"/>
        </w:rPr>
        <w:t>(1)</w:t>
      </w:r>
      <w:r w:rsidR="00563FA5">
        <w:rPr>
          <w:rFonts w:eastAsiaTheme="minorHAnsi"/>
          <w:b/>
          <w:bCs/>
        </w:rPr>
        <w:t xml:space="preserve"> </w:t>
      </w:r>
      <w:r w:rsidR="00672186" w:rsidRPr="00507A34">
        <w:t xml:space="preserve">Proje yürütücüleri, çalışmanın yürütüldüğü yerde kazaları önleme ve sağlık şartları bakımından İş Kanunu, </w:t>
      </w:r>
      <w:r w:rsidR="00672186" w:rsidRPr="002F6EDB">
        <w:t>Sosyal Sigortalar</w:t>
      </w:r>
      <w:r w:rsidR="002F6EDB" w:rsidRPr="002F6EDB">
        <w:t xml:space="preserve"> ve Genel Sağlık</w:t>
      </w:r>
      <w:r w:rsidR="00672186" w:rsidRPr="002F6EDB">
        <w:t xml:space="preserve"> Kanunu </w:t>
      </w:r>
      <w:r w:rsidR="00672186" w:rsidRPr="00507A34">
        <w:t>ve ilgili diğer kanun, tüzük ve yönetmeliklere göre gerekli her türlü yasal gereksinim ve güvenlik tedbirlerinin sağlanmasından sorumludur.</w:t>
      </w:r>
    </w:p>
    <w:p w14:paraId="267B7D41" w14:textId="64EFDA08" w:rsidR="00672186" w:rsidRPr="00320782" w:rsidRDefault="00DF026C" w:rsidP="00320782">
      <w:pPr>
        <w:pStyle w:val="NormalWeb"/>
        <w:shd w:val="clear" w:color="auto" w:fill="FFFFFF"/>
        <w:spacing w:before="0" w:beforeAutospacing="0" w:after="0" w:afterAutospacing="0" w:line="0" w:lineRule="atLeast"/>
        <w:ind w:firstLine="426"/>
        <w:jc w:val="both"/>
      </w:pPr>
      <w:r w:rsidRPr="00320782">
        <w:rPr>
          <w:b/>
        </w:rPr>
        <w:t>MADDE 24-</w:t>
      </w:r>
      <w:r w:rsidRPr="00320782">
        <w:t xml:space="preserve"> </w:t>
      </w:r>
      <w:r w:rsidR="00563FA5">
        <w:t xml:space="preserve">(1) </w:t>
      </w:r>
      <w:r w:rsidR="00672186" w:rsidRPr="00320782">
        <w:t xml:space="preserve">Komisyon, gerekli gördüğü hallerde veya proje yürütücüsünün gerekçeli talebini yerinde bulması durumunda proje ekibinde değişiklik yapabilir. </w:t>
      </w:r>
    </w:p>
    <w:p w14:paraId="6EA85A17" w14:textId="505EB9B8" w:rsidR="00672186" w:rsidRPr="00320782" w:rsidRDefault="00DF026C" w:rsidP="00320782">
      <w:pPr>
        <w:pStyle w:val="NormalWeb"/>
        <w:shd w:val="clear" w:color="auto" w:fill="FFFFFF"/>
        <w:spacing w:before="0" w:beforeAutospacing="0" w:after="0" w:afterAutospacing="0" w:line="0" w:lineRule="atLeast"/>
        <w:ind w:firstLine="426"/>
        <w:jc w:val="both"/>
      </w:pPr>
      <w:r w:rsidRPr="00320782">
        <w:rPr>
          <w:b/>
        </w:rPr>
        <w:t>MADDE 25-</w:t>
      </w:r>
      <w:r w:rsidRPr="00320782">
        <w:t xml:space="preserve"> </w:t>
      </w:r>
      <w:r w:rsidR="00563FA5">
        <w:t xml:space="preserve">(1) </w:t>
      </w:r>
      <w:r w:rsidR="00672186" w:rsidRPr="00320782">
        <w:t>Sağlık sorunu veya önceden öngörülmeyen zorunlu haller durumunda Komisyon, projenin normal süresinden sayılmamak üzere çalışmayı 12</w:t>
      </w:r>
      <w:r w:rsidR="002E5D0C" w:rsidRPr="00320782">
        <w:t xml:space="preserve"> (on iki)</w:t>
      </w:r>
      <w:r w:rsidR="00672186" w:rsidRPr="00320782">
        <w:t xml:space="preserve"> aya kadar askıya alabilir.</w:t>
      </w:r>
    </w:p>
    <w:p w14:paraId="326C21EC" w14:textId="5EB0704B" w:rsidR="002F1DA5" w:rsidRPr="00320782" w:rsidRDefault="00DF026C" w:rsidP="00320782">
      <w:pPr>
        <w:spacing w:after="0" w:line="0" w:lineRule="atLeast"/>
        <w:ind w:firstLine="426"/>
        <w:jc w:val="both"/>
        <w:rPr>
          <w:rFonts w:ascii="Times New Roman" w:hAnsi="Times New Roman" w:cs="Times New Roman"/>
          <w:color w:val="FF0000"/>
          <w:sz w:val="24"/>
          <w:szCs w:val="24"/>
        </w:rPr>
      </w:pPr>
      <w:r w:rsidRPr="00320782">
        <w:rPr>
          <w:rFonts w:ascii="Times New Roman" w:hAnsi="Times New Roman" w:cs="Times New Roman"/>
          <w:b/>
          <w:sz w:val="24"/>
          <w:szCs w:val="24"/>
        </w:rPr>
        <w:t>MADDE 26-</w:t>
      </w:r>
      <w:r w:rsidR="00672186" w:rsidRPr="002F6EDB">
        <w:rPr>
          <w:rFonts w:ascii="Times New Roman" w:hAnsi="Times New Roman" w:cs="Times New Roman"/>
          <w:b/>
          <w:sz w:val="24"/>
          <w:szCs w:val="24"/>
        </w:rPr>
        <w:t xml:space="preserve"> </w:t>
      </w:r>
      <w:r w:rsidR="00563FA5" w:rsidRPr="00563FA5">
        <w:rPr>
          <w:rFonts w:ascii="Times New Roman" w:hAnsi="Times New Roman" w:cs="Times New Roman"/>
          <w:bCs/>
          <w:sz w:val="24"/>
          <w:szCs w:val="24"/>
        </w:rPr>
        <w:t>(1)</w:t>
      </w:r>
      <w:r w:rsidR="00563FA5">
        <w:rPr>
          <w:rFonts w:ascii="Times New Roman" w:hAnsi="Times New Roman" w:cs="Times New Roman"/>
          <w:b/>
          <w:sz w:val="24"/>
          <w:szCs w:val="24"/>
        </w:rPr>
        <w:t xml:space="preserve"> </w:t>
      </w:r>
      <w:r w:rsidR="00672186" w:rsidRPr="002F6EDB">
        <w:rPr>
          <w:rFonts w:ascii="Times New Roman" w:hAnsi="Times New Roman" w:cs="Times New Roman"/>
          <w:sz w:val="24"/>
          <w:szCs w:val="24"/>
        </w:rPr>
        <w:t xml:space="preserve">Projelerle ilgili seyahat giderlerinin (saha çalışması, kongre, sempozyum konaklama, yolluk ve katılım ücretleri vb.) bütçesi ve ödenmesi ilgili hükümler </w:t>
      </w:r>
      <w:r w:rsidR="00312272" w:rsidRPr="002F6EDB">
        <w:rPr>
          <w:rFonts w:ascii="Times New Roman" w:hAnsi="Times New Roman" w:cs="Times New Roman"/>
          <w:sz w:val="24"/>
          <w:szCs w:val="24"/>
        </w:rPr>
        <w:t xml:space="preserve">Komisyon </w:t>
      </w:r>
      <w:r w:rsidR="002D3D3C" w:rsidRPr="002F6EDB">
        <w:rPr>
          <w:rFonts w:ascii="Times New Roman" w:hAnsi="Times New Roman" w:cs="Times New Roman"/>
          <w:sz w:val="24"/>
          <w:szCs w:val="24"/>
        </w:rPr>
        <w:t>tarafından belirlenir</w:t>
      </w:r>
      <w:r w:rsidR="00672186" w:rsidRPr="002F6EDB">
        <w:rPr>
          <w:rFonts w:ascii="Times New Roman" w:hAnsi="Times New Roman" w:cs="Times New Roman"/>
          <w:sz w:val="24"/>
          <w:szCs w:val="24"/>
        </w:rPr>
        <w:t>.</w:t>
      </w:r>
    </w:p>
    <w:p w14:paraId="7F2D5D8E" w14:textId="77777777" w:rsidR="00EC3A51" w:rsidRPr="00320782" w:rsidRDefault="00672186" w:rsidP="00320782">
      <w:pPr>
        <w:adjustRightInd w:val="0"/>
        <w:spacing w:after="0" w:line="0" w:lineRule="atLeast"/>
        <w:ind w:firstLine="426"/>
        <w:jc w:val="both"/>
        <w:rPr>
          <w:rFonts w:ascii="Times New Roman" w:hAnsi="Times New Roman" w:cs="Times New Roman"/>
          <w:b/>
          <w:bCs/>
          <w:color w:val="000000" w:themeColor="text1"/>
          <w:sz w:val="24"/>
          <w:szCs w:val="24"/>
        </w:rPr>
      </w:pPr>
      <w:r w:rsidRPr="00320782">
        <w:rPr>
          <w:rFonts w:ascii="Times New Roman" w:hAnsi="Times New Roman" w:cs="Times New Roman"/>
          <w:b/>
          <w:bCs/>
          <w:color w:val="000000" w:themeColor="text1"/>
          <w:sz w:val="24"/>
          <w:szCs w:val="24"/>
        </w:rPr>
        <w:t>Yaptırımlar</w:t>
      </w:r>
    </w:p>
    <w:p w14:paraId="2DFF9DFB" w14:textId="51790EAA" w:rsidR="00672186" w:rsidRPr="002F6EDB" w:rsidRDefault="00DF026C" w:rsidP="00320782">
      <w:pPr>
        <w:adjustRightInd w:val="0"/>
        <w:spacing w:after="0" w:line="0" w:lineRule="atLeast"/>
        <w:ind w:firstLine="426"/>
        <w:jc w:val="both"/>
        <w:rPr>
          <w:rFonts w:ascii="Times New Roman" w:hAnsi="Times New Roman" w:cs="Times New Roman"/>
          <w:sz w:val="24"/>
          <w:szCs w:val="24"/>
        </w:rPr>
      </w:pPr>
      <w:r w:rsidRPr="002F6EDB">
        <w:rPr>
          <w:rFonts w:ascii="Times New Roman" w:hAnsi="Times New Roman" w:cs="Times New Roman"/>
          <w:b/>
          <w:bCs/>
          <w:sz w:val="24"/>
          <w:szCs w:val="24"/>
        </w:rPr>
        <w:t xml:space="preserve">MADDE 27- </w:t>
      </w:r>
      <w:r w:rsidR="00563FA5" w:rsidRPr="00563FA5">
        <w:rPr>
          <w:rFonts w:ascii="Times New Roman" w:hAnsi="Times New Roman" w:cs="Times New Roman"/>
          <w:sz w:val="24"/>
          <w:szCs w:val="24"/>
        </w:rPr>
        <w:t>(1)</w:t>
      </w:r>
      <w:r w:rsidR="00563FA5">
        <w:rPr>
          <w:rFonts w:ascii="Times New Roman" w:hAnsi="Times New Roman" w:cs="Times New Roman"/>
          <w:b/>
          <w:bCs/>
          <w:sz w:val="24"/>
          <w:szCs w:val="24"/>
        </w:rPr>
        <w:t xml:space="preserve"> </w:t>
      </w:r>
      <w:r w:rsidR="00672186" w:rsidRPr="002F6EDB">
        <w:rPr>
          <w:rFonts w:ascii="Times New Roman" w:hAnsi="Times New Roman" w:cs="Times New Roman"/>
          <w:sz w:val="24"/>
          <w:szCs w:val="24"/>
        </w:rPr>
        <w:t>Proje yürütücüsü ve proje araştırmacıları, projeyi bilimsel, teknik, idari, hukuki ve mali yönlerden, bu Yönerge ve ilgili diğer mevzuata uygun bir şekilde yürütmekten sorumludur. Yürütücü ve proje araştırmacıları, proje ödeneğinin proje amaçlarına uygun, etkin ve verimli olarak kullanılmamasından doğacak her türlü zararı kusuru ölçüsünde gidermekle yükümlüdür. BAP Komisyonu gerekli gördüğü hallerde proje çalışmasını doğrudan inceleyebilir veya konunun uzmanlarına inceletebilir.</w:t>
      </w:r>
    </w:p>
    <w:p w14:paraId="425C7622" w14:textId="4D01BF20" w:rsidR="00672186" w:rsidRDefault="00DF026C" w:rsidP="00320782">
      <w:pPr>
        <w:adjustRightInd w:val="0"/>
        <w:spacing w:after="0" w:line="0" w:lineRule="atLeast"/>
        <w:ind w:firstLine="426"/>
        <w:jc w:val="both"/>
        <w:rPr>
          <w:rFonts w:ascii="Times New Roman" w:hAnsi="Times New Roman" w:cs="Times New Roman"/>
          <w:color w:val="000000" w:themeColor="text1"/>
          <w:sz w:val="24"/>
          <w:szCs w:val="24"/>
        </w:rPr>
      </w:pPr>
      <w:r w:rsidRPr="00320782">
        <w:rPr>
          <w:rFonts w:ascii="Times New Roman" w:hAnsi="Times New Roman" w:cs="Times New Roman"/>
          <w:b/>
          <w:bCs/>
          <w:color w:val="000000" w:themeColor="text1"/>
          <w:sz w:val="24"/>
          <w:szCs w:val="24"/>
        </w:rPr>
        <w:t xml:space="preserve">MADDE 28- </w:t>
      </w:r>
      <w:r w:rsidR="00B1112D" w:rsidRPr="00B1112D">
        <w:rPr>
          <w:rFonts w:ascii="Times New Roman" w:hAnsi="Times New Roman" w:cs="Times New Roman"/>
          <w:color w:val="000000" w:themeColor="text1"/>
          <w:sz w:val="24"/>
          <w:szCs w:val="24"/>
        </w:rPr>
        <w:t>(1)</w:t>
      </w:r>
      <w:r w:rsidR="00B1112D">
        <w:rPr>
          <w:rFonts w:ascii="Times New Roman" w:hAnsi="Times New Roman" w:cs="Times New Roman"/>
          <w:b/>
          <w:bCs/>
          <w:color w:val="000000" w:themeColor="text1"/>
          <w:sz w:val="24"/>
          <w:szCs w:val="24"/>
        </w:rPr>
        <w:t xml:space="preserve"> </w:t>
      </w:r>
      <w:r w:rsidR="00672186" w:rsidRPr="005B542E">
        <w:rPr>
          <w:rFonts w:ascii="Times New Roman" w:hAnsi="Times New Roman" w:cs="Times New Roman"/>
          <w:sz w:val="24"/>
          <w:szCs w:val="24"/>
        </w:rPr>
        <w:t xml:space="preserve">Projeler yürütülürken veya bitiminden </w:t>
      </w:r>
      <w:r w:rsidR="00EC3A51" w:rsidRPr="005B542E">
        <w:rPr>
          <w:rFonts w:ascii="Times New Roman" w:hAnsi="Times New Roman" w:cs="Times New Roman"/>
          <w:sz w:val="24"/>
          <w:szCs w:val="24"/>
        </w:rPr>
        <w:t>sonra, proje</w:t>
      </w:r>
      <w:r w:rsidR="00672186" w:rsidRPr="005B542E">
        <w:rPr>
          <w:rFonts w:ascii="Times New Roman" w:hAnsi="Times New Roman" w:cs="Times New Roman"/>
          <w:sz w:val="24"/>
          <w:szCs w:val="24"/>
        </w:rPr>
        <w:t xml:space="preserve"> yürütücüsü ve/veya araştırmacılarının, bilimsel etiğe aykırı davrandığının veya mali kaynakların mevzuatlara aykırı olarak kullanıldığının saptanması durumunda; proje yürütücüsü ve kusurlu araştırmacılara aşağıdaki yaptırımların her biri uygulanır</w:t>
      </w:r>
      <w:r w:rsidR="00B1112D" w:rsidRPr="005B542E">
        <w:rPr>
          <w:rFonts w:ascii="Times New Roman" w:hAnsi="Times New Roman" w:cs="Times New Roman"/>
          <w:sz w:val="24"/>
          <w:szCs w:val="24"/>
        </w:rPr>
        <w:t>:</w:t>
      </w:r>
      <w:r w:rsidR="00672186" w:rsidRPr="005B542E">
        <w:rPr>
          <w:rFonts w:ascii="Times New Roman" w:hAnsi="Times New Roman" w:cs="Times New Roman"/>
          <w:sz w:val="24"/>
          <w:szCs w:val="24"/>
        </w:rPr>
        <w:t xml:space="preserve"> </w:t>
      </w:r>
    </w:p>
    <w:p w14:paraId="702CC8EC" w14:textId="77777777" w:rsidR="00672186" w:rsidRPr="00B1112D" w:rsidRDefault="00672186" w:rsidP="00B1112D">
      <w:pPr>
        <w:pStyle w:val="ListeParagraf"/>
        <w:numPr>
          <w:ilvl w:val="0"/>
          <w:numId w:val="10"/>
        </w:numPr>
        <w:adjustRightInd w:val="0"/>
        <w:spacing w:line="0" w:lineRule="atLeast"/>
        <w:ind w:left="0" w:firstLine="426"/>
        <w:rPr>
          <w:rFonts w:ascii="Times New Roman" w:hAnsi="Times New Roman" w:cs="Times New Roman"/>
          <w:color w:val="000000" w:themeColor="text1"/>
          <w:sz w:val="24"/>
          <w:szCs w:val="24"/>
        </w:rPr>
      </w:pPr>
      <w:r w:rsidRPr="00B1112D">
        <w:rPr>
          <w:rFonts w:ascii="Times New Roman" w:hAnsi="Times New Roman" w:cs="Times New Roman"/>
          <w:color w:val="000000" w:themeColor="text1"/>
          <w:sz w:val="24"/>
          <w:szCs w:val="24"/>
        </w:rPr>
        <w:t>Yürütülmekte olan projeleri Komisyon kararı ile iptal edilir.</w:t>
      </w:r>
    </w:p>
    <w:p w14:paraId="0124E605" w14:textId="77777777" w:rsidR="00672186" w:rsidRPr="00A83B5B" w:rsidRDefault="00672186" w:rsidP="00B1112D">
      <w:pPr>
        <w:pStyle w:val="ListeParagraf"/>
        <w:numPr>
          <w:ilvl w:val="0"/>
          <w:numId w:val="10"/>
        </w:numPr>
        <w:adjustRightInd w:val="0"/>
        <w:spacing w:line="0" w:lineRule="atLeast"/>
        <w:ind w:left="0" w:firstLine="426"/>
        <w:rPr>
          <w:rFonts w:ascii="Times New Roman" w:eastAsiaTheme="minorHAnsi" w:hAnsi="Times New Roman" w:cs="Times New Roman"/>
          <w:sz w:val="24"/>
          <w:szCs w:val="24"/>
        </w:rPr>
      </w:pPr>
      <w:r w:rsidRPr="00A83B5B">
        <w:rPr>
          <w:rFonts w:ascii="Times New Roman" w:eastAsiaTheme="minorHAnsi" w:hAnsi="Times New Roman" w:cs="Times New Roman"/>
          <w:sz w:val="24"/>
          <w:szCs w:val="24"/>
        </w:rPr>
        <w:t>Proje kapsamında satın alınan demirbaşlardan bir problemi veya arızası olmayan ve kullanılabilir durumda olanlar geri alınır, k</w:t>
      </w:r>
      <w:r w:rsidRPr="00A83B5B">
        <w:rPr>
          <w:rFonts w:ascii="Times New Roman" w:hAnsi="Times New Roman" w:cs="Times New Roman"/>
          <w:sz w:val="24"/>
          <w:szCs w:val="24"/>
        </w:rPr>
        <w:t xml:space="preserve">ullanılabilir durumda olmayan demirbaşların ve kullanılmış tüketim malzemelerinin bedelleri ve iade edilemeyecek diğer harcamalar ise yasal faizi ile proje yürütücüsünden ve kusurlu araştırmacılardan ilgili mercilerin de görüşü alınarak tahsil edilir. </w:t>
      </w:r>
    </w:p>
    <w:p w14:paraId="7F991106" w14:textId="77777777" w:rsidR="00672186" w:rsidRPr="00B1112D" w:rsidRDefault="00672186" w:rsidP="00B1112D">
      <w:pPr>
        <w:pStyle w:val="ListeParagraf"/>
        <w:numPr>
          <w:ilvl w:val="0"/>
          <w:numId w:val="10"/>
        </w:numPr>
        <w:adjustRightInd w:val="0"/>
        <w:spacing w:line="0" w:lineRule="atLeast"/>
        <w:ind w:left="0" w:firstLine="426"/>
        <w:rPr>
          <w:rFonts w:ascii="Times New Roman" w:hAnsi="Times New Roman" w:cs="Times New Roman"/>
          <w:color w:val="000000" w:themeColor="text1"/>
          <w:sz w:val="24"/>
          <w:szCs w:val="24"/>
        </w:rPr>
      </w:pPr>
      <w:r w:rsidRPr="00B1112D">
        <w:rPr>
          <w:rFonts w:ascii="Times New Roman" w:hAnsi="Times New Roman" w:cs="Times New Roman"/>
          <w:color w:val="000000" w:themeColor="text1"/>
          <w:sz w:val="24"/>
          <w:szCs w:val="24"/>
        </w:rPr>
        <w:t>Proje ekibindeki, etik kurallara aykırı durumları gerçekleştiren kişi ya da kişiler 10</w:t>
      </w:r>
      <w:r w:rsidR="002E5D0C" w:rsidRPr="00B1112D">
        <w:rPr>
          <w:rFonts w:ascii="Times New Roman" w:hAnsi="Times New Roman" w:cs="Times New Roman"/>
          <w:color w:val="000000" w:themeColor="text1"/>
          <w:sz w:val="24"/>
          <w:szCs w:val="24"/>
        </w:rPr>
        <w:t xml:space="preserve"> (on)</w:t>
      </w:r>
      <w:r w:rsidRPr="00B1112D">
        <w:rPr>
          <w:rFonts w:ascii="Times New Roman" w:hAnsi="Times New Roman" w:cs="Times New Roman"/>
          <w:color w:val="000000" w:themeColor="text1"/>
          <w:sz w:val="24"/>
          <w:szCs w:val="24"/>
        </w:rPr>
        <w:t xml:space="preserve"> yıl süre ile herhangi bir proje desteğinden yararlandırılmaz ve Komisyon, konuyu Rektörlük Makamına bildirir. </w:t>
      </w:r>
    </w:p>
    <w:p w14:paraId="2E2F10C3" w14:textId="77777777" w:rsidR="005D2822" w:rsidRPr="00B1112D" w:rsidRDefault="00672186" w:rsidP="00B1112D">
      <w:pPr>
        <w:pStyle w:val="ListeParagraf"/>
        <w:numPr>
          <w:ilvl w:val="0"/>
          <w:numId w:val="10"/>
        </w:numPr>
        <w:adjustRightInd w:val="0"/>
        <w:spacing w:line="0" w:lineRule="atLeast"/>
        <w:ind w:left="0" w:firstLine="426"/>
        <w:rPr>
          <w:rFonts w:ascii="Times New Roman" w:hAnsi="Times New Roman" w:cs="Times New Roman"/>
          <w:color w:val="000000" w:themeColor="text1"/>
          <w:sz w:val="24"/>
          <w:szCs w:val="24"/>
        </w:rPr>
      </w:pPr>
      <w:r w:rsidRPr="00B1112D">
        <w:rPr>
          <w:rFonts w:ascii="Times New Roman" w:hAnsi="Times New Roman" w:cs="Times New Roman"/>
          <w:color w:val="000000" w:themeColor="text1"/>
          <w:sz w:val="24"/>
          <w:szCs w:val="24"/>
        </w:rPr>
        <w:t>Proje ekibindeki, mali kaynakların mevzuata aykırı olarak kullanıldığının saptanması durumunda, gerçekleştiren kişi ya da kişiler 10</w:t>
      </w:r>
      <w:r w:rsidR="002E5D0C" w:rsidRPr="00B1112D">
        <w:rPr>
          <w:rFonts w:ascii="Times New Roman" w:hAnsi="Times New Roman" w:cs="Times New Roman"/>
          <w:color w:val="000000" w:themeColor="text1"/>
          <w:sz w:val="24"/>
          <w:szCs w:val="24"/>
        </w:rPr>
        <w:t xml:space="preserve"> (on)</w:t>
      </w:r>
      <w:r w:rsidRPr="00B1112D">
        <w:rPr>
          <w:rFonts w:ascii="Times New Roman" w:hAnsi="Times New Roman" w:cs="Times New Roman"/>
          <w:color w:val="000000" w:themeColor="text1"/>
          <w:sz w:val="24"/>
          <w:szCs w:val="24"/>
        </w:rPr>
        <w:t xml:space="preserve"> yıl süre ile herhangi bir proje desteğinden yararlandırılmaz ve Komisyon, konuyu Rektörlük Makamına bildirir</w:t>
      </w:r>
      <w:r w:rsidR="005D2822" w:rsidRPr="00B1112D">
        <w:rPr>
          <w:rFonts w:ascii="Times New Roman" w:hAnsi="Times New Roman" w:cs="Times New Roman"/>
          <w:color w:val="000000" w:themeColor="text1"/>
          <w:sz w:val="24"/>
          <w:szCs w:val="24"/>
        </w:rPr>
        <w:t>.</w:t>
      </w:r>
    </w:p>
    <w:p w14:paraId="5EA2D856" w14:textId="77777777" w:rsidR="00672186" w:rsidRPr="00B1112D" w:rsidRDefault="00672186" w:rsidP="00B1112D">
      <w:pPr>
        <w:pStyle w:val="ListeParagraf"/>
        <w:numPr>
          <w:ilvl w:val="0"/>
          <w:numId w:val="10"/>
        </w:numPr>
        <w:adjustRightInd w:val="0"/>
        <w:spacing w:line="0" w:lineRule="atLeast"/>
        <w:ind w:left="0" w:firstLine="426"/>
        <w:rPr>
          <w:rFonts w:ascii="Times New Roman" w:hAnsi="Times New Roman" w:cs="Times New Roman"/>
          <w:color w:val="000000" w:themeColor="text1"/>
          <w:sz w:val="24"/>
          <w:szCs w:val="24"/>
        </w:rPr>
      </w:pPr>
      <w:r w:rsidRPr="00B1112D">
        <w:rPr>
          <w:rFonts w:ascii="Times New Roman" w:hAnsi="Times New Roman" w:cs="Times New Roman"/>
          <w:color w:val="000000" w:themeColor="text1"/>
          <w:sz w:val="24"/>
          <w:szCs w:val="24"/>
        </w:rPr>
        <w:t>Komisyon tarafından bu madde kapsamında ikinci kez yaptırım uygulanan proje yürütücüsü ve/veya araştırmacıları BAP Koordinasyon Biriminin sağladığı desteklerden süresiz olarak yararlanamazlar.</w:t>
      </w:r>
    </w:p>
    <w:p w14:paraId="78EFE894" w14:textId="6BCB3D9D" w:rsidR="00672186" w:rsidRDefault="00DF026C" w:rsidP="00320782">
      <w:pPr>
        <w:adjustRightInd w:val="0"/>
        <w:spacing w:after="0" w:line="0" w:lineRule="atLeast"/>
        <w:ind w:firstLine="426"/>
        <w:jc w:val="both"/>
        <w:rPr>
          <w:rFonts w:ascii="Times New Roman" w:hAnsi="Times New Roman" w:cs="Times New Roman"/>
          <w:color w:val="FF0000"/>
          <w:sz w:val="24"/>
          <w:szCs w:val="24"/>
        </w:rPr>
      </w:pPr>
      <w:r w:rsidRPr="00320782">
        <w:rPr>
          <w:rFonts w:ascii="Times New Roman" w:hAnsi="Times New Roman" w:cs="Times New Roman"/>
          <w:b/>
          <w:bCs/>
          <w:sz w:val="24"/>
          <w:szCs w:val="24"/>
        </w:rPr>
        <w:t xml:space="preserve">MADDE 29-  </w:t>
      </w:r>
      <w:r w:rsidR="001A2457" w:rsidRPr="001A2457">
        <w:rPr>
          <w:rFonts w:ascii="Times New Roman" w:hAnsi="Times New Roman" w:cs="Times New Roman"/>
          <w:sz w:val="24"/>
          <w:szCs w:val="24"/>
        </w:rPr>
        <w:t>(1</w:t>
      </w:r>
      <w:r w:rsidR="001A2457" w:rsidRPr="006479E3">
        <w:rPr>
          <w:rFonts w:ascii="Times New Roman" w:hAnsi="Times New Roman" w:cs="Times New Roman"/>
          <w:sz w:val="24"/>
          <w:szCs w:val="24"/>
        </w:rPr>
        <w:t>)</w:t>
      </w:r>
      <w:r w:rsidR="001A2457" w:rsidRPr="006479E3">
        <w:rPr>
          <w:rFonts w:ascii="Times New Roman" w:hAnsi="Times New Roman" w:cs="Times New Roman"/>
          <w:b/>
          <w:bCs/>
          <w:sz w:val="24"/>
          <w:szCs w:val="24"/>
        </w:rPr>
        <w:t xml:space="preserve"> </w:t>
      </w:r>
      <w:r w:rsidR="00672186" w:rsidRPr="006479E3">
        <w:rPr>
          <w:rFonts w:ascii="Times New Roman" w:hAnsi="Times New Roman" w:cs="Times New Roman"/>
          <w:sz w:val="24"/>
          <w:szCs w:val="24"/>
        </w:rPr>
        <w:t>Proje yürütücüsü ve/veya araştırmacılarının ihmali veya kusuru ile ortaya çıkan durumlarda veya aşağıdaki durumlarda, Komisyon tarafından proje iptal edilir, proje kapsamında satın alınan demirbaşlardan bir problemi veya arızası olmayan ve kullanılabilir durumda olanlar geri alınır; kullanılabilir durumda olmayan demirbaşların ve kullanılmış tüketim malzemelerinin bedelleri ve iade edilemeyecek diğer harcamalar ise yasal faizi ile ilgili mercilerin incelemesinin ardından proje yürütücüsünden geri talep edilebilir</w:t>
      </w:r>
      <w:r w:rsidR="004D70F6">
        <w:rPr>
          <w:rFonts w:ascii="Times New Roman" w:hAnsi="Times New Roman" w:cs="Times New Roman"/>
          <w:sz w:val="24"/>
          <w:szCs w:val="24"/>
        </w:rPr>
        <w:t>;</w:t>
      </w:r>
      <w:r w:rsidR="00672186" w:rsidRPr="006479E3">
        <w:rPr>
          <w:rFonts w:ascii="Times New Roman" w:hAnsi="Times New Roman" w:cs="Times New Roman"/>
          <w:sz w:val="24"/>
          <w:szCs w:val="24"/>
        </w:rPr>
        <w:t xml:space="preserve"> </w:t>
      </w:r>
    </w:p>
    <w:p w14:paraId="26BA5D05" w14:textId="77777777" w:rsidR="00672186" w:rsidRPr="006479E3" w:rsidRDefault="00672186" w:rsidP="006479E3">
      <w:pPr>
        <w:pStyle w:val="ListeParagraf"/>
        <w:numPr>
          <w:ilvl w:val="0"/>
          <w:numId w:val="11"/>
        </w:numPr>
        <w:adjustRightInd w:val="0"/>
        <w:spacing w:line="0" w:lineRule="atLeast"/>
        <w:ind w:left="0" w:firstLine="426"/>
        <w:rPr>
          <w:rFonts w:ascii="Times New Roman" w:hAnsi="Times New Roman" w:cs="Times New Roman"/>
          <w:sz w:val="24"/>
          <w:szCs w:val="24"/>
        </w:rPr>
      </w:pPr>
      <w:r w:rsidRPr="006479E3">
        <w:rPr>
          <w:rFonts w:ascii="Times New Roman" w:hAnsi="Times New Roman" w:cs="Times New Roman"/>
          <w:sz w:val="24"/>
          <w:szCs w:val="24"/>
        </w:rPr>
        <w:t>Projenin, yürütücüsü ve/veya araştırmacıların ihmali veya kusuru nedeniyle protokoldeki iş çizelgesine göre gelişme göstermemesi veya amaca uygun olarak yürütülmemesi,</w:t>
      </w:r>
    </w:p>
    <w:p w14:paraId="568F47FB" w14:textId="77777777" w:rsidR="00672186" w:rsidRPr="006479E3" w:rsidRDefault="00672186" w:rsidP="006479E3">
      <w:pPr>
        <w:pStyle w:val="ListeParagraf"/>
        <w:widowControl/>
        <w:numPr>
          <w:ilvl w:val="0"/>
          <w:numId w:val="11"/>
        </w:numPr>
        <w:adjustRightInd w:val="0"/>
        <w:spacing w:line="0" w:lineRule="atLeast"/>
        <w:ind w:left="0" w:firstLine="426"/>
        <w:rPr>
          <w:rFonts w:ascii="Times New Roman" w:eastAsiaTheme="minorHAnsi" w:hAnsi="Times New Roman" w:cs="Times New Roman"/>
          <w:sz w:val="24"/>
          <w:szCs w:val="24"/>
        </w:rPr>
      </w:pPr>
      <w:r w:rsidRPr="006479E3">
        <w:rPr>
          <w:rFonts w:ascii="Times New Roman" w:eastAsiaTheme="minorHAnsi" w:hAnsi="Times New Roman" w:cs="Times New Roman"/>
          <w:sz w:val="24"/>
          <w:szCs w:val="24"/>
        </w:rPr>
        <w:t xml:space="preserve">Proje kapsamında gerçekleştirilen seyahat faaliyetlerinin içeriğinin Komisyon tarafından projenin amacına uygun bulunmaması, </w:t>
      </w:r>
    </w:p>
    <w:p w14:paraId="51C946BE" w14:textId="77777777" w:rsidR="00672186" w:rsidRPr="006479E3" w:rsidRDefault="00672186" w:rsidP="006479E3">
      <w:pPr>
        <w:pStyle w:val="ListeParagraf"/>
        <w:widowControl/>
        <w:numPr>
          <w:ilvl w:val="0"/>
          <w:numId w:val="11"/>
        </w:numPr>
        <w:adjustRightInd w:val="0"/>
        <w:spacing w:line="0" w:lineRule="atLeast"/>
        <w:ind w:left="0" w:firstLine="426"/>
        <w:rPr>
          <w:rFonts w:ascii="Times New Roman" w:eastAsiaTheme="minorHAnsi" w:hAnsi="Times New Roman" w:cs="Times New Roman"/>
          <w:sz w:val="24"/>
          <w:szCs w:val="24"/>
        </w:rPr>
      </w:pPr>
      <w:r w:rsidRPr="006479E3">
        <w:rPr>
          <w:rFonts w:ascii="Times New Roman" w:hAnsi="Times New Roman" w:cs="Times New Roman"/>
          <w:sz w:val="24"/>
          <w:szCs w:val="24"/>
        </w:rPr>
        <w:lastRenderedPageBreak/>
        <w:t>Proje kapsamında gerçekleştirilen harcama kalemlerinin Komisyon tarafından uygun bulunmaması,</w:t>
      </w:r>
    </w:p>
    <w:p w14:paraId="31ABC9B5" w14:textId="6B87480A" w:rsidR="00672186" w:rsidRPr="006479E3" w:rsidRDefault="00672186" w:rsidP="006479E3">
      <w:pPr>
        <w:pStyle w:val="ListeParagraf"/>
        <w:widowControl/>
        <w:numPr>
          <w:ilvl w:val="0"/>
          <w:numId w:val="11"/>
        </w:numPr>
        <w:adjustRightInd w:val="0"/>
        <w:spacing w:line="0" w:lineRule="atLeast"/>
        <w:ind w:left="0" w:firstLine="426"/>
        <w:rPr>
          <w:rFonts w:ascii="Times New Roman" w:eastAsiaTheme="minorHAnsi" w:hAnsi="Times New Roman" w:cs="Times New Roman"/>
          <w:sz w:val="24"/>
          <w:szCs w:val="24"/>
        </w:rPr>
      </w:pPr>
      <w:r w:rsidRPr="006479E3">
        <w:rPr>
          <w:rFonts w:ascii="Times New Roman" w:eastAsiaTheme="minorHAnsi" w:hAnsi="Times New Roman" w:cs="Times New Roman"/>
          <w:sz w:val="24"/>
          <w:szCs w:val="24"/>
        </w:rPr>
        <w:t>Proje yürütücüsünün, proje yürütücülüğünü Komisyon tarafından onaylanan bir araştırmacıya devretmeden projeden ayrılması</w:t>
      </w:r>
      <w:r w:rsidR="006479E3">
        <w:rPr>
          <w:rFonts w:ascii="Times New Roman" w:eastAsiaTheme="minorHAnsi" w:hAnsi="Times New Roman" w:cs="Times New Roman"/>
          <w:sz w:val="24"/>
          <w:szCs w:val="24"/>
        </w:rPr>
        <w:t>,</w:t>
      </w:r>
    </w:p>
    <w:p w14:paraId="2665E0B3" w14:textId="4C5757CF" w:rsidR="00672186" w:rsidRPr="001F0404" w:rsidRDefault="00672186" w:rsidP="001F0404">
      <w:pPr>
        <w:adjustRightInd w:val="0"/>
        <w:spacing w:after="0" w:line="0" w:lineRule="atLeast"/>
        <w:ind w:firstLine="426"/>
        <w:jc w:val="both"/>
        <w:rPr>
          <w:rFonts w:ascii="Times New Roman" w:hAnsi="Times New Roman" w:cs="Times New Roman"/>
          <w:sz w:val="24"/>
          <w:szCs w:val="24"/>
        </w:rPr>
      </w:pPr>
      <w:r w:rsidRPr="001F0404">
        <w:rPr>
          <w:rFonts w:ascii="Times New Roman" w:hAnsi="Times New Roman" w:cs="Times New Roman"/>
          <w:sz w:val="24"/>
          <w:szCs w:val="24"/>
        </w:rPr>
        <w:t xml:space="preserve">Bu madde kapsamında ilgili proje ekibi </w:t>
      </w:r>
      <w:r w:rsidR="005D2822" w:rsidRPr="001F0404">
        <w:rPr>
          <w:rFonts w:ascii="Times New Roman" w:hAnsi="Times New Roman" w:cs="Times New Roman"/>
          <w:sz w:val="24"/>
          <w:szCs w:val="24"/>
        </w:rPr>
        <w:t>3 (</w:t>
      </w:r>
      <w:r w:rsidRPr="001F0404">
        <w:rPr>
          <w:rFonts w:ascii="Times New Roman" w:hAnsi="Times New Roman" w:cs="Times New Roman"/>
          <w:sz w:val="24"/>
          <w:szCs w:val="24"/>
        </w:rPr>
        <w:t>üç</w:t>
      </w:r>
      <w:r w:rsidR="005D2822" w:rsidRPr="001F0404">
        <w:rPr>
          <w:rFonts w:ascii="Times New Roman" w:hAnsi="Times New Roman" w:cs="Times New Roman"/>
          <w:sz w:val="24"/>
          <w:szCs w:val="24"/>
        </w:rPr>
        <w:t>)</w:t>
      </w:r>
      <w:r w:rsidRPr="001F0404">
        <w:rPr>
          <w:rFonts w:ascii="Times New Roman" w:hAnsi="Times New Roman" w:cs="Times New Roman"/>
          <w:sz w:val="24"/>
          <w:szCs w:val="24"/>
        </w:rPr>
        <w:t xml:space="preserve"> yıl süre ile BAP Koordinasyon Birimi desteklerinden faydalandırılmaz. Komisyon tarafından bu madde kapsamında ikinci kez yaptırım uygulanan proje yürütücüsü ve/veya araştırmacıları, BAP Koordinasyon Biriminin sağladığı </w:t>
      </w:r>
      <w:r w:rsidR="002D3D3C" w:rsidRPr="001F0404">
        <w:rPr>
          <w:rFonts w:ascii="Times New Roman" w:hAnsi="Times New Roman" w:cs="Times New Roman"/>
          <w:sz w:val="24"/>
          <w:szCs w:val="24"/>
        </w:rPr>
        <w:t>desteklerden 6</w:t>
      </w:r>
      <w:r w:rsidR="005D2822" w:rsidRPr="001F0404">
        <w:rPr>
          <w:rFonts w:ascii="Times New Roman" w:hAnsi="Times New Roman" w:cs="Times New Roman"/>
          <w:sz w:val="24"/>
          <w:szCs w:val="24"/>
        </w:rPr>
        <w:t xml:space="preserve"> (</w:t>
      </w:r>
      <w:r w:rsidR="00EC3A51" w:rsidRPr="001F0404">
        <w:rPr>
          <w:rFonts w:ascii="Times New Roman" w:hAnsi="Times New Roman" w:cs="Times New Roman"/>
          <w:sz w:val="24"/>
          <w:szCs w:val="24"/>
        </w:rPr>
        <w:t>altı) yıl</w:t>
      </w:r>
      <w:r w:rsidRPr="001F0404">
        <w:rPr>
          <w:rFonts w:ascii="Times New Roman" w:hAnsi="Times New Roman" w:cs="Times New Roman"/>
          <w:sz w:val="24"/>
          <w:szCs w:val="24"/>
        </w:rPr>
        <w:t xml:space="preserve"> süre ile faydalandırılmaz. Bu madde kapsamında üçüncü kez yaptırım uygulanması durumunda proje yürü</w:t>
      </w:r>
      <w:r w:rsidR="005D2822" w:rsidRPr="001F0404">
        <w:rPr>
          <w:rFonts w:ascii="Times New Roman" w:hAnsi="Times New Roman" w:cs="Times New Roman"/>
          <w:sz w:val="24"/>
          <w:szCs w:val="24"/>
        </w:rPr>
        <w:t xml:space="preserve">tücüsü ve/veya araştırmacıları </w:t>
      </w:r>
      <w:r w:rsidRPr="001F0404">
        <w:rPr>
          <w:rFonts w:ascii="Times New Roman" w:hAnsi="Times New Roman" w:cs="Times New Roman"/>
          <w:sz w:val="24"/>
          <w:szCs w:val="24"/>
        </w:rPr>
        <w:t>BAP Koordinasyon Biriminin sağladığı desteklerden süresiz olarak faydalandırılmaz.</w:t>
      </w:r>
    </w:p>
    <w:p w14:paraId="2D69F27E" w14:textId="404FC864" w:rsidR="00672186" w:rsidRPr="00320782" w:rsidRDefault="00DF026C" w:rsidP="00320782">
      <w:pPr>
        <w:adjustRightInd w:val="0"/>
        <w:spacing w:after="0" w:line="0" w:lineRule="atLeast"/>
        <w:ind w:firstLine="426"/>
        <w:jc w:val="both"/>
        <w:rPr>
          <w:rFonts w:ascii="Times New Roman" w:hAnsi="Times New Roman" w:cs="Times New Roman"/>
          <w:color w:val="000000" w:themeColor="text1"/>
          <w:sz w:val="24"/>
          <w:szCs w:val="24"/>
        </w:rPr>
      </w:pPr>
      <w:r w:rsidRPr="00320782">
        <w:rPr>
          <w:rFonts w:ascii="Times New Roman" w:hAnsi="Times New Roman" w:cs="Times New Roman"/>
          <w:b/>
          <w:bCs/>
          <w:color w:val="000000" w:themeColor="text1"/>
          <w:sz w:val="24"/>
          <w:szCs w:val="24"/>
        </w:rPr>
        <w:t xml:space="preserve">MADDE 30- </w:t>
      </w:r>
      <w:r w:rsidR="001F0404" w:rsidRPr="001F0404">
        <w:rPr>
          <w:rFonts w:ascii="Times New Roman" w:hAnsi="Times New Roman" w:cs="Times New Roman"/>
          <w:color w:val="000000" w:themeColor="text1"/>
          <w:sz w:val="24"/>
          <w:szCs w:val="24"/>
        </w:rPr>
        <w:t>(1)</w:t>
      </w:r>
      <w:r w:rsidR="001F0404">
        <w:rPr>
          <w:rFonts w:ascii="Times New Roman" w:hAnsi="Times New Roman" w:cs="Times New Roman"/>
          <w:b/>
          <w:bCs/>
          <w:color w:val="000000" w:themeColor="text1"/>
          <w:sz w:val="24"/>
          <w:szCs w:val="24"/>
        </w:rPr>
        <w:t xml:space="preserve"> </w:t>
      </w:r>
      <w:r w:rsidR="00672186" w:rsidRPr="009A728F">
        <w:rPr>
          <w:rFonts w:ascii="Times New Roman" w:hAnsi="Times New Roman" w:cs="Times New Roman"/>
          <w:bCs/>
          <w:sz w:val="24"/>
          <w:szCs w:val="24"/>
        </w:rPr>
        <w:t>Proje yürütücüsü ve/veya araştırmacılarının ihmali veya kusuru olmaksızın ortaya çıkan</w:t>
      </w:r>
      <w:r w:rsidR="00672186" w:rsidRPr="009A728F">
        <w:rPr>
          <w:rFonts w:ascii="Times New Roman" w:hAnsi="Times New Roman" w:cs="Times New Roman"/>
          <w:b/>
          <w:bCs/>
          <w:sz w:val="24"/>
          <w:szCs w:val="24"/>
        </w:rPr>
        <w:t xml:space="preserve"> </w:t>
      </w:r>
      <w:r w:rsidR="00672186" w:rsidRPr="009A728F">
        <w:rPr>
          <w:rFonts w:ascii="Times New Roman" w:hAnsi="Times New Roman" w:cs="Times New Roman"/>
          <w:sz w:val="24"/>
          <w:szCs w:val="24"/>
        </w:rPr>
        <w:t xml:space="preserve">aşağıdaki durumlarda Komisyon, projenin içeriğinde düzeltme yapılmasına, proje ekibinde değişiklik yapılmasına veya projenin iptal edilmesine karar verebilir. Komisyon tarafından iptal edilen proje kapsamında satın alınan demirbaşlardan bir problemi veya arızası olmayan ve kullanılabilir durumda olanlar geri alınır; kullanılabilir durumda olmayan demirbaşların ve kullanılmış tüketim malzemelerinin bedelleri ve iade edilemeyecek diğer harcamalar ise yasal faizi ile ilgili mercilerin incelemesinin ardından </w:t>
      </w:r>
      <w:r w:rsidR="00672186" w:rsidRPr="009A728F">
        <w:rPr>
          <w:rFonts w:ascii="Times New Roman" w:hAnsi="Times New Roman" w:cs="Times New Roman"/>
          <w:bCs/>
          <w:sz w:val="24"/>
          <w:szCs w:val="24"/>
        </w:rPr>
        <w:t>proje yürütücüsünden ve/veya araştırmacılarından</w:t>
      </w:r>
      <w:r w:rsidR="00672186" w:rsidRPr="009A728F">
        <w:rPr>
          <w:rFonts w:ascii="Times New Roman" w:hAnsi="Times New Roman" w:cs="Times New Roman"/>
          <w:sz w:val="24"/>
          <w:szCs w:val="24"/>
        </w:rPr>
        <w:t xml:space="preserve"> geri alınabilir</w:t>
      </w:r>
      <w:r w:rsidR="004D70F6">
        <w:rPr>
          <w:rFonts w:ascii="Times New Roman" w:hAnsi="Times New Roman" w:cs="Times New Roman"/>
          <w:sz w:val="24"/>
          <w:szCs w:val="24"/>
        </w:rPr>
        <w:t>;</w:t>
      </w:r>
      <w:r w:rsidR="00672186" w:rsidRPr="009A728F">
        <w:rPr>
          <w:rFonts w:ascii="Times New Roman" w:hAnsi="Times New Roman" w:cs="Times New Roman"/>
          <w:sz w:val="24"/>
          <w:szCs w:val="24"/>
        </w:rPr>
        <w:t xml:space="preserve">  </w:t>
      </w:r>
    </w:p>
    <w:p w14:paraId="54889FD8" w14:textId="77777777" w:rsidR="00672186" w:rsidRPr="009A728F" w:rsidRDefault="00672186" w:rsidP="009A728F">
      <w:pPr>
        <w:pStyle w:val="ListeParagraf"/>
        <w:numPr>
          <w:ilvl w:val="0"/>
          <w:numId w:val="13"/>
        </w:numPr>
        <w:adjustRightInd w:val="0"/>
        <w:spacing w:line="0" w:lineRule="atLeast"/>
        <w:ind w:left="0" w:firstLine="360"/>
        <w:rPr>
          <w:rFonts w:ascii="Times New Roman" w:hAnsi="Times New Roman" w:cs="Times New Roman"/>
          <w:sz w:val="24"/>
          <w:szCs w:val="24"/>
        </w:rPr>
      </w:pPr>
      <w:r w:rsidRPr="009A728F">
        <w:rPr>
          <w:rFonts w:ascii="Times New Roman" w:hAnsi="Times New Roman" w:cs="Times New Roman"/>
          <w:sz w:val="24"/>
          <w:szCs w:val="24"/>
        </w:rPr>
        <w:t xml:space="preserve">Projenin, beklenmeyen durumlar, mücbir sebepler ve yasal zorunluluklar nedeniyle yürütülemez hale gelmesi, </w:t>
      </w:r>
    </w:p>
    <w:p w14:paraId="1868F3AB" w14:textId="77777777" w:rsidR="00672186" w:rsidRPr="009A728F" w:rsidRDefault="00672186" w:rsidP="009A728F">
      <w:pPr>
        <w:pStyle w:val="ListeParagraf"/>
        <w:widowControl/>
        <w:numPr>
          <w:ilvl w:val="0"/>
          <w:numId w:val="13"/>
        </w:numPr>
        <w:adjustRightInd w:val="0"/>
        <w:spacing w:line="0" w:lineRule="atLeast"/>
        <w:ind w:left="0" w:firstLine="360"/>
        <w:rPr>
          <w:rFonts w:ascii="Times New Roman" w:eastAsiaTheme="minorHAnsi" w:hAnsi="Times New Roman" w:cs="Times New Roman"/>
          <w:sz w:val="24"/>
          <w:szCs w:val="24"/>
        </w:rPr>
      </w:pPr>
      <w:r w:rsidRPr="009A728F">
        <w:rPr>
          <w:rFonts w:ascii="Times New Roman" w:eastAsiaTheme="minorHAnsi" w:hAnsi="Times New Roman" w:cs="Times New Roman"/>
          <w:sz w:val="24"/>
          <w:szCs w:val="24"/>
        </w:rPr>
        <w:t xml:space="preserve">Tez projeleri için ilgili lisansüstü öğrencinin eğitimini bırakması nedeniyle çalışmanın yürütülemez hale gelmesi ya da öğrencinin </w:t>
      </w:r>
      <w:r w:rsidRPr="009A728F">
        <w:rPr>
          <w:rFonts w:ascii="Times New Roman" w:hAnsi="Times New Roman" w:cs="Times New Roman"/>
          <w:sz w:val="24"/>
          <w:szCs w:val="24"/>
        </w:rPr>
        <w:t>tez projesine gereken özeni göstermediğinin yürütücü tarafından bildirilmesi,</w:t>
      </w:r>
    </w:p>
    <w:p w14:paraId="0D58A491" w14:textId="77777777" w:rsidR="00672186" w:rsidRPr="004D70F6" w:rsidRDefault="00672186" w:rsidP="009A728F">
      <w:pPr>
        <w:pStyle w:val="ListeParagraf"/>
        <w:widowControl/>
        <w:numPr>
          <w:ilvl w:val="0"/>
          <w:numId w:val="13"/>
        </w:numPr>
        <w:adjustRightInd w:val="0"/>
        <w:spacing w:line="0" w:lineRule="atLeast"/>
        <w:ind w:left="0" w:firstLine="360"/>
        <w:rPr>
          <w:rFonts w:ascii="Times New Roman" w:eastAsiaTheme="minorHAnsi" w:hAnsi="Times New Roman" w:cs="Times New Roman"/>
          <w:sz w:val="24"/>
          <w:szCs w:val="24"/>
        </w:rPr>
      </w:pPr>
      <w:r w:rsidRPr="004D70F6">
        <w:rPr>
          <w:rFonts w:ascii="Times New Roman" w:eastAsiaTheme="minorHAnsi" w:hAnsi="Times New Roman" w:cs="Times New Roman"/>
          <w:sz w:val="24"/>
          <w:szCs w:val="24"/>
        </w:rPr>
        <w:t>Proje yürütücüsünün proje iptal talebinde bulunması.</w:t>
      </w:r>
    </w:p>
    <w:p w14:paraId="5A44E776" w14:textId="13C6D515" w:rsidR="00672186" w:rsidRPr="004D70F6" w:rsidRDefault="00DF026C" w:rsidP="00320782">
      <w:pPr>
        <w:adjustRightInd w:val="0"/>
        <w:spacing w:after="0" w:line="0" w:lineRule="atLeast"/>
        <w:ind w:firstLine="426"/>
        <w:jc w:val="both"/>
        <w:rPr>
          <w:rFonts w:ascii="Times New Roman" w:hAnsi="Times New Roman" w:cs="Times New Roman"/>
          <w:sz w:val="24"/>
          <w:szCs w:val="24"/>
          <w:highlight w:val="yellow"/>
        </w:rPr>
      </w:pPr>
      <w:r w:rsidRPr="004D70F6">
        <w:rPr>
          <w:rStyle w:val="Gl"/>
          <w:rFonts w:ascii="Times New Roman" w:hAnsi="Times New Roman" w:cs="Times New Roman"/>
          <w:sz w:val="24"/>
          <w:szCs w:val="24"/>
        </w:rPr>
        <w:t>MADDE 31-</w:t>
      </w:r>
      <w:r w:rsidRPr="004D70F6">
        <w:rPr>
          <w:rFonts w:ascii="Times New Roman" w:hAnsi="Times New Roman" w:cs="Times New Roman"/>
          <w:sz w:val="24"/>
          <w:szCs w:val="24"/>
        </w:rPr>
        <w:t xml:space="preserve"> </w:t>
      </w:r>
      <w:r w:rsidR="004D70F6" w:rsidRPr="004D70F6">
        <w:rPr>
          <w:rFonts w:ascii="Times New Roman" w:hAnsi="Times New Roman" w:cs="Times New Roman"/>
          <w:sz w:val="24"/>
          <w:szCs w:val="24"/>
        </w:rPr>
        <w:t xml:space="preserve">(1) </w:t>
      </w:r>
      <w:r w:rsidR="00EC3A51" w:rsidRPr="004D70F6">
        <w:rPr>
          <w:rFonts w:ascii="Times New Roman" w:hAnsi="Times New Roman" w:cs="Times New Roman"/>
          <w:sz w:val="24"/>
          <w:szCs w:val="24"/>
        </w:rPr>
        <w:t>Proje</w:t>
      </w:r>
      <w:r w:rsidR="00672186" w:rsidRPr="004D70F6">
        <w:rPr>
          <w:rFonts w:ascii="Times New Roman" w:hAnsi="Times New Roman" w:cs="Times New Roman"/>
          <w:sz w:val="24"/>
          <w:szCs w:val="24"/>
        </w:rPr>
        <w:t xml:space="preserve"> ara raporunu süresi içerisinde sunmayan, ara raporu Komisyon tarafından yetersiz bulunan veya hakem değerlendirmesinde başarısız bulunan proje yürütücülerine aşağıdaki yaptırımlar uygulanır:</w:t>
      </w:r>
      <w:r w:rsidR="00672186" w:rsidRPr="004D70F6">
        <w:rPr>
          <w:rFonts w:ascii="Times New Roman" w:hAnsi="Times New Roman" w:cs="Times New Roman"/>
          <w:sz w:val="24"/>
          <w:szCs w:val="24"/>
          <w:highlight w:val="yellow"/>
        </w:rPr>
        <w:t xml:space="preserve">  </w:t>
      </w:r>
    </w:p>
    <w:p w14:paraId="150DF8B0" w14:textId="6B1D7E1A" w:rsidR="00672186" w:rsidRPr="000F322B" w:rsidRDefault="00672186" w:rsidP="000F322B">
      <w:pPr>
        <w:pStyle w:val="ListeParagraf"/>
        <w:numPr>
          <w:ilvl w:val="0"/>
          <w:numId w:val="14"/>
        </w:numPr>
        <w:adjustRightInd w:val="0"/>
        <w:spacing w:line="0" w:lineRule="atLeast"/>
        <w:ind w:left="0" w:firstLine="426"/>
        <w:rPr>
          <w:rFonts w:ascii="Times New Roman" w:hAnsi="Times New Roman" w:cs="Times New Roman"/>
          <w:color w:val="000000" w:themeColor="text1"/>
          <w:sz w:val="24"/>
          <w:szCs w:val="24"/>
        </w:rPr>
      </w:pPr>
      <w:r w:rsidRPr="000F322B">
        <w:rPr>
          <w:rFonts w:ascii="Times New Roman" w:hAnsi="Times New Roman" w:cs="Times New Roman"/>
          <w:color w:val="000000" w:themeColor="text1"/>
          <w:sz w:val="24"/>
          <w:szCs w:val="24"/>
        </w:rPr>
        <w:t>Ara raporun, Komisyon tarafından kabul edilen bir mazer</w:t>
      </w:r>
      <w:r w:rsidR="00C24E76" w:rsidRPr="000F322B">
        <w:rPr>
          <w:rFonts w:ascii="Times New Roman" w:hAnsi="Times New Roman" w:cs="Times New Roman"/>
          <w:color w:val="000000" w:themeColor="text1"/>
          <w:sz w:val="24"/>
          <w:szCs w:val="24"/>
        </w:rPr>
        <w:t>et gösterilmeden 30</w:t>
      </w:r>
      <w:r w:rsidR="004D70F6" w:rsidRPr="000F322B">
        <w:rPr>
          <w:rFonts w:ascii="Times New Roman" w:hAnsi="Times New Roman" w:cs="Times New Roman"/>
          <w:color w:val="000000" w:themeColor="text1"/>
          <w:sz w:val="24"/>
          <w:szCs w:val="24"/>
        </w:rPr>
        <w:t xml:space="preserve"> </w:t>
      </w:r>
      <w:r w:rsidR="002E5D0C" w:rsidRPr="000F322B">
        <w:rPr>
          <w:rFonts w:ascii="Times New Roman" w:hAnsi="Times New Roman" w:cs="Times New Roman"/>
          <w:color w:val="000000" w:themeColor="text1"/>
          <w:sz w:val="24"/>
          <w:szCs w:val="24"/>
        </w:rPr>
        <w:t xml:space="preserve">(otuz) </w:t>
      </w:r>
      <w:r w:rsidRPr="000F322B">
        <w:rPr>
          <w:rFonts w:ascii="Times New Roman" w:hAnsi="Times New Roman" w:cs="Times New Roman"/>
          <w:color w:val="000000" w:themeColor="text1"/>
          <w:sz w:val="24"/>
          <w:szCs w:val="24"/>
        </w:rPr>
        <w:t>günden fazla geciktirilmesi durumunda, rapor teslim edilinceye kadar proje yürütücülerinin yürütmekte olduğu tüm projelere ait işlemler durdurulur.</w:t>
      </w:r>
    </w:p>
    <w:p w14:paraId="265B45BB" w14:textId="657B9C70" w:rsidR="00672186" w:rsidRPr="000F322B" w:rsidRDefault="00672186" w:rsidP="000F322B">
      <w:pPr>
        <w:pStyle w:val="ListeParagraf"/>
        <w:numPr>
          <w:ilvl w:val="0"/>
          <w:numId w:val="14"/>
        </w:numPr>
        <w:adjustRightInd w:val="0"/>
        <w:spacing w:line="0" w:lineRule="atLeast"/>
        <w:ind w:left="0" w:firstLine="426"/>
        <w:rPr>
          <w:rFonts w:ascii="Times New Roman" w:hAnsi="Times New Roman" w:cs="Times New Roman"/>
          <w:sz w:val="24"/>
          <w:szCs w:val="24"/>
        </w:rPr>
      </w:pPr>
      <w:r w:rsidRPr="000F322B">
        <w:rPr>
          <w:rFonts w:ascii="Times New Roman" w:hAnsi="Times New Roman" w:cs="Times New Roman"/>
          <w:sz w:val="24"/>
          <w:szCs w:val="24"/>
        </w:rPr>
        <w:t>Yapılan uyarıya rağmen, Komisyon tarafından kabul edilen bir mazere</w:t>
      </w:r>
      <w:r w:rsidR="00C24E76" w:rsidRPr="000F322B">
        <w:rPr>
          <w:rFonts w:ascii="Times New Roman" w:hAnsi="Times New Roman" w:cs="Times New Roman"/>
          <w:sz w:val="24"/>
          <w:szCs w:val="24"/>
        </w:rPr>
        <w:t>t bulunmaksızın, ara raporun 30</w:t>
      </w:r>
      <w:r w:rsidR="004D70F6" w:rsidRPr="000F322B">
        <w:rPr>
          <w:rFonts w:ascii="Times New Roman" w:hAnsi="Times New Roman" w:cs="Times New Roman"/>
          <w:sz w:val="24"/>
          <w:szCs w:val="24"/>
        </w:rPr>
        <w:t xml:space="preserve"> </w:t>
      </w:r>
      <w:r w:rsidR="002E5D0C" w:rsidRPr="000F322B">
        <w:rPr>
          <w:rFonts w:ascii="Times New Roman" w:hAnsi="Times New Roman" w:cs="Times New Roman"/>
          <w:sz w:val="24"/>
          <w:szCs w:val="24"/>
        </w:rPr>
        <w:t xml:space="preserve">(otuz) </w:t>
      </w:r>
      <w:r w:rsidRPr="000F322B">
        <w:rPr>
          <w:rFonts w:ascii="Times New Roman" w:hAnsi="Times New Roman" w:cs="Times New Roman"/>
          <w:sz w:val="24"/>
          <w:szCs w:val="24"/>
        </w:rPr>
        <w:t xml:space="preserve">gün içerisinde verilmemesi durumunda ise proje çalışması Komisyon tarafından iptal edilir. Projenin iptal edilmesi </w:t>
      </w:r>
      <w:r w:rsidR="00EC3A51" w:rsidRPr="000F322B">
        <w:rPr>
          <w:rFonts w:ascii="Times New Roman" w:hAnsi="Times New Roman" w:cs="Times New Roman"/>
          <w:sz w:val="24"/>
          <w:szCs w:val="24"/>
        </w:rPr>
        <w:t>durumunda, proje</w:t>
      </w:r>
      <w:r w:rsidRPr="000F322B">
        <w:rPr>
          <w:rFonts w:ascii="Times New Roman" w:hAnsi="Times New Roman" w:cs="Times New Roman"/>
          <w:sz w:val="24"/>
          <w:szCs w:val="24"/>
        </w:rPr>
        <w:t xml:space="preserve"> kapsamında satın alınan demirbaşlardan bir problemi veya arızası olmayan ve kullanılabilir durumda olanlar geri alınır; kullanılabilir durumda olmayan demirbaşların ve kullanılmış tüketim malzemelerinin bedelleri ve iade edilemeyecek diğer harcamalar ise yasal faizi ile ilgili mercilerin incelemesinin ardından proje yürütücüsünden geri alınabilir. Bu kapsamda iptal edilen projelerde görev alan kusurlu proje yürütücüsü ve/veya araştırmacılar 1 (bir) yıl süre ile BAP Koordinasyon Birimi desteklerinden faydalandırılmaz.</w:t>
      </w:r>
    </w:p>
    <w:p w14:paraId="168EE9BB" w14:textId="4247F145" w:rsidR="00672186" w:rsidRPr="000F322B" w:rsidRDefault="00672186" w:rsidP="000F322B">
      <w:pPr>
        <w:pStyle w:val="ListeParagraf"/>
        <w:numPr>
          <w:ilvl w:val="0"/>
          <w:numId w:val="14"/>
        </w:numPr>
        <w:spacing w:line="0" w:lineRule="atLeast"/>
        <w:ind w:left="0" w:firstLine="426"/>
        <w:rPr>
          <w:rFonts w:ascii="Times New Roman" w:hAnsi="Times New Roman" w:cs="Times New Roman"/>
          <w:sz w:val="24"/>
          <w:szCs w:val="24"/>
        </w:rPr>
      </w:pPr>
      <w:r w:rsidRPr="000F322B">
        <w:rPr>
          <w:rFonts w:ascii="Times New Roman" w:hAnsi="Times New Roman" w:cs="Times New Roman"/>
          <w:sz w:val="24"/>
          <w:szCs w:val="24"/>
        </w:rPr>
        <w:t xml:space="preserve">Ara raporun, Komisyon tarafından yetersiz bulunması veya hakem değerlendirmesinde başarısız bulunması durumlarında proje çalışması iptal edilebilir. Projenin iptal edilmesi </w:t>
      </w:r>
      <w:r w:rsidR="00EC3A51" w:rsidRPr="000F322B">
        <w:rPr>
          <w:rFonts w:ascii="Times New Roman" w:hAnsi="Times New Roman" w:cs="Times New Roman"/>
          <w:sz w:val="24"/>
          <w:szCs w:val="24"/>
        </w:rPr>
        <w:t>durumunda, proje</w:t>
      </w:r>
      <w:r w:rsidRPr="000F322B">
        <w:rPr>
          <w:rFonts w:ascii="Times New Roman" w:hAnsi="Times New Roman" w:cs="Times New Roman"/>
          <w:sz w:val="24"/>
          <w:szCs w:val="24"/>
        </w:rPr>
        <w:t xml:space="preserve"> kapsamında satın alınan demirbaşlardan bir problemi veya arızası olmayan ve kullanılabilir durumda olanlar geri alınır; kullanılabilir durumda olmayan demirbaşların ve kullanılmış tüketim malzemelerinin bedelleri ve iade edilemeyecek diğer harcamalar ise yasal faizi ile proje yürütücüsünden geri alınabilir. Bu kapsamda iptal edilen projelerde görev alan proje yürütücüsü ve kusurlu araştırmacılar </w:t>
      </w:r>
      <w:r w:rsidR="00B3759C" w:rsidRPr="000F322B">
        <w:rPr>
          <w:rFonts w:ascii="Times New Roman" w:hAnsi="Times New Roman" w:cs="Times New Roman"/>
          <w:sz w:val="24"/>
          <w:szCs w:val="24"/>
        </w:rPr>
        <w:t>1</w:t>
      </w:r>
      <w:r w:rsidR="000F322B" w:rsidRPr="000F322B">
        <w:rPr>
          <w:rFonts w:ascii="Times New Roman" w:hAnsi="Times New Roman" w:cs="Times New Roman"/>
          <w:sz w:val="24"/>
          <w:szCs w:val="24"/>
        </w:rPr>
        <w:t xml:space="preserve"> </w:t>
      </w:r>
      <w:r w:rsidR="00B3759C" w:rsidRPr="000F322B">
        <w:rPr>
          <w:rFonts w:ascii="Times New Roman" w:hAnsi="Times New Roman" w:cs="Times New Roman"/>
          <w:sz w:val="24"/>
          <w:szCs w:val="24"/>
        </w:rPr>
        <w:t xml:space="preserve">(bir) </w:t>
      </w:r>
      <w:r w:rsidRPr="000F322B">
        <w:rPr>
          <w:rFonts w:ascii="Times New Roman" w:hAnsi="Times New Roman" w:cs="Times New Roman"/>
          <w:sz w:val="24"/>
          <w:szCs w:val="24"/>
        </w:rPr>
        <w:t>yıl süre</w:t>
      </w:r>
      <w:r w:rsidRPr="000F322B">
        <w:rPr>
          <w:rFonts w:ascii="Times New Roman" w:hAnsi="Times New Roman" w:cs="Times New Roman"/>
          <w:b/>
          <w:sz w:val="24"/>
          <w:szCs w:val="24"/>
        </w:rPr>
        <w:t xml:space="preserve"> </w:t>
      </w:r>
      <w:r w:rsidRPr="000F322B">
        <w:rPr>
          <w:rFonts w:ascii="Times New Roman" w:hAnsi="Times New Roman" w:cs="Times New Roman"/>
          <w:sz w:val="24"/>
          <w:szCs w:val="24"/>
        </w:rPr>
        <w:t xml:space="preserve">ile BAP Koordinasyon Birimi desteklerinden faydalandırılmaz. </w:t>
      </w:r>
    </w:p>
    <w:p w14:paraId="783F2C67" w14:textId="13762FDC" w:rsidR="00672186" w:rsidRPr="00320782" w:rsidRDefault="00DF026C" w:rsidP="002A6616">
      <w:pPr>
        <w:pStyle w:val="NormalWeb"/>
        <w:shd w:val="clear" w:color="auto" w:fill="FFFFFF"/>
        <w:spacing w:before="0" w:beforeAutospacing="0" w:after="0" w:afterAutospacing="0" w:line="0" w:lineRule="atLeast"/>
        <w:ind w:firstLine="426"/>
        <w:jc w:val="both"/>
        <w:rPr>
          <w:rFonts w:eastAsiaTheme="minorHAnsi"/>
          <w:color w:val="000000" w:themeColor="text1"/>
          <w:highlight w:val="yellow"/>
        </w:rPr>
      </w:pPr>
      <w:r w:rsidRPr="00320782">
        <w:rPr>
          <w:rStyle w:val="Gl"/>
          <w:color w:val="000000" w:themeColor="text1"/>
        </w:rPr>
        <w:t xml:space="preserve">MADDE 32- </w:t>
      </w:r>
      <w:r w:rsidR="000F322B" w:rsidRPr="000F322B">
        <w:rPr>
          <w:rStyle w:val="Gl"/>
          <w:b w:val="0"/>
          <w:bCs w:val="0"/>
          <w:color w:val="000000" w:themeColor="text1"/>
        </w:rPr>
        <w:t>(1)</w:t>
      </w:r>
      <w:r w:rsidR="000F322B">
        <w:rPr>
          <w:rStyle w:val="Gl"/>
          <w:color w:val="000000" w:themeColor="text1"/>
        </w:rPr>
        <w:t xml:space="preserve"> </w:t>
      </w:r>
      <w:r w:rsidR="00672186" w:rsidRPr="00320782">
        <w:rPr>
          <w:rFonts w:eastAsiaTheme="minorHAnsi"/>
          <w:color w:val="000000" w:themeColor="text1"/>
        </w:rPr>
        <w:t>Proje sonuç raporunu süresi içerisinde sunmayan; sonuç raporu, Komisyon tarafından yetersiz bulunan veya hakem değerlendirmesinde başarısız bulunan proje yürütücülerine aşağıdaki yaptırımlar uygulanır:</w:t>
      </w:r>
    </w:p>
    <w:p w14:paraId="0F89B32F" w14:textId="1D786B0C" w:rsidR="00672186" w:rsidRPr="000F322B" w:rsidRDefault="00672186" w:rsidP="000F322B">
      <w:pPr>
        <w:pStyle w:val="ListeParagraf"/>
        <w:numPr>
          <w:ilvl w:val="0"/>
          <w:numId w:val="15"/>
        </w:numPr>
        <w:adjustRightInd w:val="0"/>
        <w:spacing w:line="0" w:lineRule="atLeast"/>
        <w:ind w:left="0" w:firstLine="426"/>
        <w:rPr>
          <w:rFonts w:ascii="Times New Roman" w:hAnsi="Times New Roman" w:cs="Times New Roman"/>
          <w:color w:val="000000" w:themeColor="text1"/>
          <w:sz w:val="24"/>
          <w:szCs w:val="24"/>
        </w:rPr>
      </w:pPr>
      <w:r w:rsidRPr="000F322B">
        <w:rPr>
          <w:rFonts w:ascii="Times New Roman" w:hAnsi="Times New Roman" w:cs="Times New Roman"/>
          <w:color w:val="000000"/>
          <w:sz w:val="24"/>
          <w:szCs w:val="24"/>
        </w:rPr>
        <w:lastRenderedPageBreak/>
        <w:t>Sonuç</w:t>
      </w:r>
      <w:r w:rsidRPr="000F322B">
        <w:rPr>
          <w:rFonts w:ascii="Times New Roman" w:hAnsi="Times New Roman" w:cs="Times New Roman"/>
          <w:color w:val="000000" w:themeColor="text1"/>
          <w:sz w:val="24"/>
          <w:szCs w:val="24"/>
        </w:rPr>
        <w:t xml:space="preserve"> raporunu Komisyon tarafından kabul edilen bir mazeret gösterilmeden 30</w:t>
      </w:r>
      <w:r w:rsidR="000F322B" w:rsidRPr="000F322B">
        <w:rPr>
          <w:rFonts w:ascii="Times New Roman" w:hAnsi="Times New Roman" w:cs="Times New Roman"/>
          <w:color w:val="000000" w:themeColor="text1"/>
          <w:sz w:val="24"/>
          <w:szCs w:val="24"/>
        </w:rPr>
        <w:t xml:space="preserve"> </w:t>
      </w:r>
      <w:r w:rsidR="00F03727" w:rsidRPr="000F322B">
        <w:rPr>
          <w:rFonts w:ascii="Times New Roman" w:hAnsi="Times New Roman" w:cs="Times New Roman"/>
          <w:color w:val="000000" w:themeColor="text1"/>
          <w:sz w:val="24"/>
          <w:szCs w:val="24"/>
        </w:rPr>
        <w:t>(otuz)</w:t>
      </w:r>
      <w:r w:rsidRPr="000F322B">
        <w:rPr>
          <w:rFonts w:ascii="Times New Roman" w:hAnsi="Times New Roman" w:cs="Times New Roman"/>
          <w:color w:val="000000" w:themeColor="text1"/>
          <w:sz w:val="24"/>
          <w:szCs w:val="24"/>
        </w:rPr>
        <w:t xml:space="preserve"> günden fazla geciktirilmesi durumunda, proje yürütücüsünün y</w:t>
      </w:r>
      <w:r w:rsidRPr="000F322B">
        <w:rPr>
          <w:rFonts w:ascii="Times New Roman" w:hAnsi="Times New Roman" w:cs="Times New Roman"/>
          <w:color w:val="000000"/>
          <w:sz w:val="24"/>
          <w:szCs w:val="24"/>
        </w:rPr>
        <w:t xml:space="preserve">ürütmekte olduğu tüm projelere ait işlemler rapor teslim edilip, Komisyon tarafından karara bağlanıncaya kadar durdurulur. </w:t>
      </w:r>
    </w:p>
    <w:p w14:paraId="477BF2C4" w14:textId="75B38AF7" w:rsidR="00672186" w:rsidRPr="000F322B" w:rsidRDefault="00672186" w:rsidP="000F322B">
      <w:pPr>
        <w:pStyle w:val="ListeParagraf"/>
        <w:numPr>
          <w:ilvl w:val="0"/>
          <w:numId w:val="15"/>
        </w:numPr>
        <w:adjustRightInd w:val="0"/>
        <w:spacing w:line="0" w:lineRule="atLeast"/>
        <w:ind w:left="0" w:firstLine="426"/>
        <w:rPr>
          <w:rFonts w:ascii="Times New Roman" w:eastAsiaTheme="minorHAnsi" w:hAnsi="Times New Roman" w:cs="Times New Roman"/>
          <w:color w:val="000000" w:themeColor="text1"/>
          <w:sz w:val="24"/>
          <w:szCs w:val="24"/>
        </w:rPr>
      </w:pPr>
      <w:r w:rsidRPr="000F322B">
        <w:rPr>
          <w:rFonts w:ascii="Times New Roman" w:hAnsi="Times New Roman" w:cs="Times New Roman"/>
          <w:color w:val="000000" w:themeColor="text1"/>
          <w:sz w:val="24"/>
          <w:szCs w:val="24"/>
        </w:rPr>
        <w:t>Yapılan uyarıya rağmen 30</w:t>
      </w:r>
      <w:r w:rsidR="000F322B" w:rsidRPr="000F322B">
        <w:rPr>
          <w:rFonts w:ascii="Times New Roman" w:hAnsi="Times New Roman" w:cs="Times New Roman"/>
          <w:color w:val="000000" w:themeColor="text1"/>
          <w:sz w:val="24"/>
          <w:szCs w:val="24"/>
        </w:rPr>
        <w:t xml:space="preserve"> </w:t>
      </w:r>
      <w:r w:rsidR="00F03727" w:rsidRPr="000F322B">
        <w:rPr>
          <w:rFonts w:ascii="Times New Roman" w:hAnsi="Times New Roman" w:cs="Times New Roman"/>
          <w:color w:val="000000" w:themeColor="text1"/>
          <w:sz w:val="24"/>
          <w:szCs w:val="24"/>
        </w:rPr>
        <w:t>(otuz)</w:t>
      </w:r>
      <w:r w:rsidRPr="000F322B">
        <w:rPr>
          <w:rFonts w:ascii="Times New Roman" w:hAnsi="Times New Roman" w:cs="Times New Roman"/>
          <w:color w:val="000000" w:themeColor="text1"/>
          <w:sz w:val="24"/>
          <w:szCs w:val="24"/>
        </w:rPr>
        <w:t xml:space="preserve"> gün içerisinde sonuç raporunun teslim edilmemesi durumunda </w:t>
      </w:r>
      <w:r w:rsidR="00EC3A51" w:rsidRPr="000F322B">
        <w:rPr>
          <w:rFonts w:ascii="Times New Roman" w:hAnsi="Times New Roman" w:cs="Times New Roman"/>
          <w:color w:val="000000" w:themeColor="text1"/>
          <w:sz w:val="24"/>
          <w:szCs w:val="24"/>
        </w:rPr>
        <w:t xml:space="preserve">ise, proje </w:t>
      </w:r>
      <w:r w:rsidRPr="000F322B">
        <w:rPr>
          <w:rFonts w:ascii="Times New Roman" w:hAnsi="Times New Roman" w:cs="Times New Roman"/>
          <w:color w:val="000000"/>
          <w:sz w:val="24"/>
          <w:szCs w:val="24"/>
        </w:rPr>
        <w:t xml:space="preserve">çalışması iptal edilir. Projenin iptal edilmesi durumunda, proje kapsamında satın alınan demirbaşlardan bir problemi veya arızası olmayan ve kullanılabilir durumda olanlar geri alınır; kullanılabilir durumda olmayan demirbaşların ve kullanılmış tüketim malzemelerinin bedelleri ve iade edilemeyecek diğer harcamalar ise yasal faizi ile proje yürütücüsünden geri alınır. Bu kapsamda iptal edilen projelerde görev alan proje yürütücüsü ve kusurlu araştırmacılar </w:t>
      </w:r>
      <w:r w:rsidR="00C24E76" w:rsidRPr="000F322B">
        <w:rPr>
          <w:rFonts w:ascii="Times New Roman" w:hAnsi="Times New Roman" w:cs="Times New Roman"/>
          <w:color w:val="000000"/>
          <w:sz w:val="24"/>
          <w:szCs w:val="24"/>
        </w:rPr>
        <w:t>3</w:t>
      </w:r>
      <w:r w:rsidR="000F322B" w:rsidRPr="000F322B">
        <w:rPr>
          <w:rFonts w:ascii="Times New Roman" w:hAnsi="Times New Roman" w:cs="Times New Roman"/>
          <w:color w:val="000000"/>
          <w:sz w:val="24"/>
          <w:szCs w:val="24"/>
        </w:rPr>
        <w:t xml:space="preserve"> </w:t>
      </w:r>
      <w:r w:rsidR="00F03727" w:rsidRPr="000F322B">
        <w:rPr>
          <w:rFonts w:ascii="Times New Roman" w:hAnsi="Times New Roman" w:cs="Times New Roman"/>
          <w:color w:val="000000"/>
          <w:sz w:val="24"/>
          <w:szCs w:val="24"/>
        </w:rPr>
        <w:t>(</w:t>
      </w:r>
      <w:r w:rsidRPr="000F322B">
        <w:rPr>
          <w:rFonts w:ascii="Times New Roman" w:hAnsi="Times New Roman" w:cs="Times New Roman"/>
          <w:color w:val="000000"/>
          <w:sz w:val="24"/>
          <w:szCs w:val="24"/>
        </w:rPr>
        <w:t>üç</w:t>
      </w:r>
      <w:r w:rsidR="00F03727" w:rsidRPr="000F322B">
        <w:rPr>
          <w:rFonts w:ascii="Times New Roman" w:hAnsi="Times New Roman" w:cs="Times New Roman"/>
          <w:color w:val="000000"/>
          <w:sz w:val="24"/>
          <w:szCs w:val="24"/>
        </w:rPr>
        <w:t>)</w:t>
      </w:r>
      <w:r w:rsidRPr="000F322B">
        <w:rPr>
          <w:rFonts w:ascii="Times New Roman" w:hAnsi="Times New Roman" w:cs="Times New Roman"/>
          <w:color w:val="000000"/>
          <w:sz w:val="24"/>
          <w:szCs w:val="24"/>
        </w:rPr>
        <w:t xml:space="preserve"> yıl süre ile BAP Koordinasyon Birimi desteklerinden faydalandırılmaz.</w:t>
      </w:r>
    </w:p>
    <w:p w14:paraId="791D3027" w14:textId="77777777" w:rsidR="00672186" w:rsidRPr="000F322B" w:rsidRDefault="00672186" w:rsidP="000F322B">
      <w:pPr>
        <w:pStyle w:val="ListeParagraf"/>
        <w:numPr>
          <w:ilvl w:val="0"/>
          <w:numId w:val="15"/>
        </w:numPr>
        <w:adjustRightInd w:val="0"/>
        <w:spacing w:line="0" w:lineRule="atLeast"/>
        <w:ind w:left="0" w:firstLine="426"/>
        <w:rPr>
          <w:rFonts w:ascii="Times New Roman" w:hAnsi="Times New Roman" w:cs="Times New Roman"/>
          <w:color w:val="000000" w:themeColor="text1"/>
          <w:sz w:val="24"/>
          <w:szCs w:val="24"/>
        </w:rPr>
      </w:pPr>
      <w:r w:rsidRPr="000F322B">
        <w:rPr>
          <w:rFonts w:ascii="Times New Roman" w:hAnsi="Times New Roman" w:cs="Times New Roman"/>
          <w:color w:val="000000" w:themeColor="text1"/>
          <w:sz w:val="24"/>
          <w:szCs w:val="24"/>
        </w:rPr>
        <w:t>Sonuç raporunun, Komisyon tarafından başarısız bulunması durumunda, sonuç raporu başarıs</w:t>
      </w:r>
      <w:r w:rsidR="00F03727" w:rsidRPr="000F322B">
        <w:rPr>
          <w:rFonts w:ascii="Times New Roman" w:hAnsi="Times New Roman" w:cs="Times New Roman"/>
          <w:color w:val="000000" w:themeColor="text1"/>
          <w:sz w:val="24"/>
          <w:szCs w:val="24"/>
        </w:rPr>
        <w:t xml:space="preserve">ız bulunan proje yürütücüsü ve </w:t>
      </w:r>
      <w:r w:rsidRPr="000F322B">
        <w:rPr>
          <w:rFonts w:ascii="Times New Roman" w:hAnsi="Times New Roman" w:cs="Times New Roman"/>
          <w:color w:val="000000" w:themeColor="text1"/>
          <w:sz w:val="24"/>
          <w:szCs w:val="24"/>
        </w:rPr>
        <w:t xml:space="preserve">kusurlu araştırmacılara </w:t>
      </w:r>
      <w:r w:rsidR="00F03727" w:rsidRPr="000F322B">
        <w:rPr>
          <w:rFonts w:ascii="Times New Roman" w:hAnsi="Times New Roman" w:cs="Times New Roman"/>
          <w:color w:val="000000" w:themeColor="text1"/>
          <w:sz w:val="24"/>
          <w:szCs w:val="24"/>
        </w:rPr>
        <w:t>3 (</w:t>
      </w:r>
      <w:r w:rsidRPr="000F322B">
        <w:rPr>
          <w:rFonts w:ascii="Times New Roman" w:hAnsi="Times New Roman" w:cs="Times New Roman"/>
          <w:color w:val="000000" w:themeColor="text1"/>
          <w:sz w:val="24"/>
          <w:szCs w:val="24"/>
        </w:rPr>
        <w:t>üç</w:t>
      </w:r>
      <w:r w:rsidR="00F03727" w:rsidRPr="000F322B">
        <w:rPr>
          <w:rFonts w:ascii="Times New Roman" w:hAnsi="Times New Roman" w:cs="Times New Roman"/>
          <w:color w:val="000000" w:themeColor="text1"/>
          <w:sz w:val="24"/>
          <w:szCs w:val="24"/>
        </w:rPr>
        <w:t>)</w:t>
      </w:r>
      <w:r w:rsidRPr="000F322B">
        <w:rPr>
          <w:rFonts w:ascii="Times New Roman" w:hAnsi="Times New Roman" w:cs="Times New Roman"/>
          <w:color w:val="000000" w:themeColor="text1"/>
          <w:sz w:val="24"/>
          <w:szCs w:val="24"/>
        </w:rPr>
        <w:t xml:space="preserve"> yıl süre ile herhangi bir türde yeni bir proje desteği verilmez. </w:t>
      </w:r>
    </w:p>
    <w:p w14:paraId="2EEB9274" w14:textId="0595DBF3" w:rsidR="00672186" w:rsidRPr="000F322B" w:rsidRDefault="00DF026C" w:rsidP="00AF1DA3">
      <w:pPr>
        <w:adjustRightInd w:val="0"/>
        <w:spacing w:after="0" w:line="0" w:lineRule="atLeast"/>
        <w:ind w:firstLine="426"/>
        <w:jc w:val="both"/>
        <w:rPr>
          <w:rFonts w:ascii="Times New Roman" w:hAnsi="Times New Roman" w:cs="Times New Roman"/>
          <w:sz w:val="24"/>
          <w:szCs w:val="24"/>
        </w:rPr>
      </w:pPr>
      <w:r w:rsidRPr="00320782">
        <w:rPr>
          <w:rFonts w:ascii="Times New Roman" w:hAnsi="Times New Roman" w:cs="Times New Roman"/>
          <w:b/>
          <w:bCs/>
          <w:color w:val="000000" w:themeColor="text1"/>
          <w:sz w:val="24"/>
          <w:szCs w:val="24"/>
        </w:rPr>
        <w:t>MADDE 33-</w:t>
      </w:r>
      <w:r w:rsidRPr="00320782">
        <w:rPr>
          <w:rFonts w:ascii="Times New Roman" w:hAnsi="Times New Roman" w:cs="Times New Roman"/>
          <w:b/>
          <w:bCs/>
          <w:color w:val="FF0000"/>
          <w:sz w:val="24"/>
          <w:szCs w:val="24"/>
        </w:rPr>
        <w:t xml:space="preserve"> </w:t>
      </w:r>
      <w:r w:rsidR="000F322B" w:rsidRPr="000F322B">
        <w:rPr>
          <w:rFonts w:ascii="Times New Roman" w:hAnsi="Times New Roman" w:cs="Times New Roman"/>
          <w:sz w:val="24"/>
          <w:szCs w:val="24"/>
        </w:rPr>
        <w:t xml:space="preserve">(1) </w:t>
      </w:r>
      <w:r w:rsidR="00EC3A51" w:rsidRPr="000F322B">
        <w:rPr>
          <w:rFonts w:ascii="Times New Roman" w:hAnsi="Times New Roman" w:cs="Times New Roman"/>
          <w:sz w:val="24"/>
          <w:szCs w:val="24"/>
        </w:rPr>
        <w:t>Tez</w:t>
      </w:r>
      <w:r w:rsidR="00672186" w:rsidRPr="000F322B">
        <w:rPr>
          <w:rFonts w:ascii="Times New Roman" w:hAnsi="Times New Roman" w:cs="Times New Roman"/>
          <w:bCs/>
          <w:sz w:val="24"/>
          <w:szCs w:val="24"/>
        </w:rPr>
        <w:t xml:space="preserve"> projelerinde, p</w:t>
      </w:r>
      <w:r w:rsidR="00672186" w:rsidRPr="000F322B">
        <w:rPr>
          <w:rFonts w:ascii="Times New Roman" w:hAnsi="Times New Roman" w:cs="Times New Roman"/>
          <w:sz w:val="24"/>
          <w:szCs w:val="24"/>
        </w:rPr>
        <w:t xml:space="preserve">rojenin iptal edilmesine neden olan lisansüstü öğrencileri, süresiz olarak lisansüstü tez projesi desteklerinden faydalandırılmazlar. </w:t>
      </w:r>
    </w:p>
    <w:p w14:paraId="3AE46037" w14:textId="77777777" w:rsidR="00EC3A51" w:rsidRPr="00320782" w:rsidRDefault="00EC3A51" w:rsidP="00C46B99">
      <w:pPr>
        <w:adjustRightInd w:val="0"/>
        <w:spacing w:after="0" w:line="0" w:lineRule="atLeast"/>
        <w:jc w:val="both"/>
        <w:rPr>
          <w:rFonts w:ascii="Times New Roman" w:hAnsi="Times New Roman" w:cs="Times New Roman"/>
          <w:color w:val="000000" w:themeColor="text1"/>
          <w:sz w:val="24"/>
          <w:szCs w:val="24"/>
        </w:rPr>
      </w:pPr>
    </w:p>
    <w:p w14:paraId="1E5E363F" w14:textId="29A24DDE" w:rsidR="00672186" w:rsidRPr="00320782" w:rsidRDefault="00DF026C" w:rsidP="002A6616">
      <w:pPr>
        <w:adjustRightInd w:val="0"/>
        <w:spacing w:after="0" w:line="0" w:lineRule="atLeast"/>
        <w:ind w:firstLine="426"/>
        <w:jc w:val="both"/>
        <w:rPr>
          <w:rFonts w:ascii="Times New Roman" w:hAnsi="Times New Roman" w:cs="Times New Roman"/>
          <w:color w:val="000000" w:themeColor="text1"/>
          <w:sz w:val="24"/>
          <w:szCs w:val="24"/>
        </w:rPr>
      </w:pPr>
      <w:r w:rsidRPr="00320782">
        <w:rPr>
          <w:rFonts w:ascii="Times New Roman" w:hAnsi="Times New Roman" w:cs="Times New Roman"/>
          <w:b/>
          <w:bCs/>
          <w:color w:val="000000" w:themeColor="text1"/>
          <w:sz w:val="24"/>
          <w:szCs w:val="24"/>
        </w:rPr>
        <w:t xml:space="preserve">MADDE 34- </w:t>
      </w:r>
      <w:r w:rsidR="00672186" w:rsidRPr="00320782">
        <w:rPr>
          <w:rFonts w:ascii="Times New Roman" w:hAnsi="Times New Roman" w:cs="Times New Roman"/>
          <w:color w:val="000000" w:themeColor="text1"/>
          <w:sz w:val="24"/>
          <w:szCs w:val="24"/>
        </w:rPr>
        <w:t xml:space="preserve">(1) </w:t>
      </w:r>
      <w:r w:rsidR="00672186" w:rsidRPr="000F322B">
        <w:rPr>
          <w:rFonts w:ascii="Times New Roman" w:hAnsi="Times New Roman" w:cs="Times New Roman"/>
          <w:sz w:val="24"/>
          <w:szCs w:val="24"/>
        </w:rPr>
        <w:t xml:space="preserve">Proje yürütücüleri tamamlanmış projelerinin yayın şartlarını, Komisyon kararı ile projenin kapatılmasından itibaren </w:t>
      </w:r>
      <w:r w:rsidR="006A7A4F" w:rsidRPr="000F322B">
        <w:rPr>
          <w:rFonts w:ascii="Times New Roman" w:hAnsi="Times New Roman" w:cs="Times New Roman"/>
          <w:sz w:val="24"/>
          <w:szCs w:val="24"/>
        </w:rPr>
        <w:t>3 (</w:t>
      </w:r>
      <w:r w:rsidR="00EC3A51" w:rsidRPr="000F322B">
        <w:rPr>
          <w:rFonts w:ascii="Times New Roman" w:hAnsi="Times New Roman" w:cs="Times New Roman"/>
          <w:sz w:val="24"/>
          <w:szCs w:val="24"/>
        </w:rPr>
        <w:t>üç) yıllık</w:t>
      </w:r>
      <w:r w:rsidR="00672186" w:rsidRPr="000F322B">
        <w:rPr>
          <w:rFonts w:ascii="Times New Roman" w:hAnsi="Times New Roman" w:cs="Times New Roman"/>
          <w:sz w:val="24"/>
          <w:szCs w:val="24"/>
        </w:rPr>
        <w:t xml:space="preserve"> süre içerisinde yerine getirmek zorundadır.  Yayın şartını sağlamayan proje yürütücülerine, </w:t>
      </w:r>
      <w:r w:rsidR="006A7A4F" w:rsidRPr="000F322B">
        <w:rPr>
          <w:rFonts w:ascii="Times New Roman" w:hAnsi="Times New Roman" w:cs="Times New Roman"/>
          <w:sz w:val="24"/>
          <w:szCs w:val="24"/>
        </w:rPr>
        <w:t>3 (</w:t>
      </w:r>
      <w:r w:rsidR="00672186" w:rsidRPr="000F322B">
        <w:rPr>
          <w:rFonts w:ascii="Times New Roman" w:hAnsi="Times New Roman" w:cs="Times New Roman"/>
          <w:sz w:val="24"/>
          <w:szCs w:val="24"/>
        </w:rPr>
        <w:t>üç</w:t>
      </w:r>
      <w:r w:rsidR="006A7A4F" w:rsidRPr="000F322B">
        <w:rPr>
          <w:rFonts w:ascii="Times New Roman" w:hAnsi="Times New Roman" w:cs="Times New Roman"/>
          <w:sz w:val="24"/>
          <w:szCs w:val="24"/>
        </w:rPr>
        <w:t>)</w:t>
      </w:r>
      <w:r w:rsidR="00672186" w:rsidRPr="000F322B">
        <w:rPr>
          <w:rFonts w:ascii="Times New Roman" w:hAnsi="Times New Roman" w:cs="Times New Roman"/>
          <w:sz w:val="24"/>
          <w:szCs w:val="24"/>
        </w:rPr>
        <w:t xml:space="preserve"> yıllık süre içerisinde, herhangi bir türde yeni bir proje desteği verilmez.</w:t>
      </w:r>
    </w:p>
    <w:p w14:paraId="6F05F0E8" w14:textId="4533E5F8" w:rsidR="00672186" w:rsidRPr="00320782" w:rsidRDefault="00672186" w:rsidP="00AF1DA3">
      <w:pPr>
        <w:pStyle w:val="NormalWeb"/>
        <w:shd w:val="clear" w:color="auto" w:fill="FFFFFF"/>
        <w:spacing w:before="0" w:beforeAutospacing="0" w:after="0" w:afterAutospacing="0" w:line="0" w:lineRule="atLeast"/>
        <w:ind w:firstLine="426"/>
        <w:jc w:val="both"/>
        <w:rPr>
          <w:rFonts w:eastAsiaTheme="minorHAnsi"/>
          <w:color w:val="000000" w:themeColor="text1"/>
        </w:rPr>
      </w:pPr>
      <w:r w:rsidRPr="002A6616">
        <w:rPr>
          <w:rFonts w:eastAsiaTheme="minorHAnsi"/>
          <w:bCs/>
          <w:color w:val="000000" w:themeColor="text1"/>
        </w:rPr>
        <w:t>(2)</w:t>
      </w:r>
      <w:r w:rsidRPr="00320782">
        <w:rPr>
          <w:rFonts w:eastAsiaTheme="minorHAnsi"/>
          <w:color w:val="000000" w:themeColor="text1"/>
        </w:rPr>
        <w:t xml:space="preserve"> </w:t>
      </w:r>
      <w:r w:rsidRPr="00320782">
        <w:rPr>
          <w:color w:val="000000" w:themeColor="text1"/>
        </w:rPr>
        <w:t>BAP Koordinasyon Birimince desteklenen projeler kapsamında gerçekleştirilen her türlü yayın ve tezde "</w:t>
      </w:r>
      <w:r w:rsidRPr="00320782">
        <w:t xml:space="preserve">Bu çalışma Yalova Üniversitesi Bilimsel Araştırma Projeleri Koordinasyon Birimince </w:t>
      </w:r>
      <w:r w:rsidR="00D211DD">
        <w:t>d</w:t>
      </w:r>
      <w:r w:rsidRPr="00320782">
        <w:t xml:space="preserve">esteklenmiştir. Proje Numarası: </w:t>
      </w:r>
      <w:r w:rsidR="00EC3A51" w:rsidRPr="00320782">
        <w:t>...”</w:t>
      </w:r>
      <w:r w:rsidRPr="00320782">
        <w:t xml:space="preserve"> şeklinde veya benzer anlama gelecek yayının yayınlandığı dilde bir ibarenin bulunması zorunludur.</w:t>
      </w:r>
      <w:r w:rsidRPr="00320782">
        <w:rPr>
          <w:color w:val="000000" w:themeColor="text1"/>
        </w:rPr>
        <w:t xml:space="preserve"> Bu ibareye yer vermeyen araştırmacılara</w:t>
      </w:r>
      <w:r w:rsidR="006A7A4F" w:rsidRPr="00320782">
        <w:rPr>
          <w:color w:val="000000" w:themeColor="text1"/>
        </w:rPr>
        <w:t xml:space="preserve"> 1 (</w:t>
      </w:r>
      <w:r w:rsidRPr="00320782">
        <w:rPr>
          <w:color w:val="000000" w:themeColor="text1"/>
        </w:rPr>
        <w:t>bir</w:t>
      </w:r>
      <w:r w:rsidR="006A7A4F" w:rsidRPr="00320782">
        <w:rPr>
          <w:color w:val="000000" w:themeColor="text1"/>
        </w:rPr>
        <w:t>)</w:t>
      </w:r>
      <w:r w:rsidRPr="00320782">
        <w:rPr>
          <w:color w:val="000000" w:themeColor="text1"/>
        </w:rPr>
        <w:t xml:space="preserve"> yıl süreyle herhangi bir türde destek sağlanmaz. </w:t>
      </w:r>
      <w:r w:rsidRPr="00320782">
        <w:rPr>
          <w:rFonts w:eastAsiaTheme="minorHAnsi"/>
          <w:color w:val="000000" w:themeColor="text1"/>
        </w:rPr>
        <w:t xml:space="preserve">Ancak, araştırmacıların elinde olmayan zorunlu haller nedeniyle bu ifadeye yer verilemediğinin Komisyon tarafından kabul edilmesi durumunda, ilgili araştırmacılara bu kapsamda bir yaptırım uygulanmaz. </w:t>
      </w:r>
      <w:r w:rsidRPr="00D211DD">
        <w:rPr>
          <w:rFonts w:eastAsiaTheme="minorHAnsi"/>
        </w:rPr>
        <w:t xml:space="preserve">Komisyon tarafından bu madde kapsamında ikinci kez yaptırım uygulanan araştırmacılar BAP Koordinasyon Biriminin sağladığı desteklerden </w:t>
      </w:r>
      <w:r w:rsidR="002E5D0C" w:rsidRPr="00D211DD">
        <w:rPr>
          <w:rFonts w:eastAsiaTheme="minorHAnsi"/>
        </w:rPr>
        <w:t>2 (</w:t>
      </w:r>
      <w:r w:rsidRPr="00D211DD">
        <w:rPr>
          <w:rFonts w:eastAsiaTheme="minorHAnsi"/>
        </w:rPr>
        <w:t>iki</w:t>
      </w:r>
      <w:r w:rsidR="002E5D0C" w:rsidRPr="00D211DD">
        <w:rPr>
          <w:rFonts w:eastAsiaTheme="minorHAnsi"/>
        </w:rPr>
        <w:t>)</w:t>
      </w:r>
      <w:r w:rsidRPr="00D211DD">
        <w:rPr>
          <w:rFonts w:eastAsiaTheme="minorHAnsi"/>
        </w:rPr>
        <w:t xml:space="preserve"> yıl süre ile yararlanamazlar. </w:t>
      </w:r>
    </w:p>
    <w:p w14:paraId="2E62C247" w14:textId="57DDFA26" w:rsidR="00672186" w:rsidRPr="00320782" w:rsidRDefault="00DF026C" w:rsidP="002A6616">
      <w:pPr>
        <w:adjustRightInd w:val="0"/>
        <w:spacing w:after="0" w:line="0" w:lineRule="atLeast"/>
        <w:ind w:firstLine="426"/>
        <w:jc w:val="both"/>
        <w:rPr>
          <w:rFonts w:ascii="Times New Roman" w:hAnsi="Times New Roman" w:cs="Times New Roman"/>
          <w:color w:val="000000" w:themeColor="text1"/>
          <w:sz w:val="24"/>
          <w:szCs w:val="24"/>
        </w:rPr>
      </w:pPr>
      <w:r w:rsidRPr="00320782">
        <w:rPr>
          <w:rFonts w:ascii="Times New Roman" w:hAnsi="Times New Roman" w:cs="Times New Roman"/>
          <w:b/>
          <w:bCs/>
          <w:color w:val="000000" w:themeColor="text1"/>
          <w:sz w:val="24"/>
          <w:szCs w:val="24"/>
        </w:rPr>
        <w:t>MADDE 35-</w:t>
      </w:r>
      <w:r w:rsidR="002D3D3C" w:rsidRPr="00320782">
        <w:rPr>
          <w:rFonts w:ascii="Times New Roman" w:hAnsi="Times New Roman" w:cs="Times New Roman"/>
          <w:b/>
          <w:bCs/>
          <w:color w:val="000000" w:themeColor="text1"/>
          <w:sz w:val="24"/>
          <w:szCs w:val="24"/>
        </w:rPr>
        <w:t xml:space="preserve"> </w:t>
      </w:r>
      <w:r w:rsidR="002D3D3C" w:rsidRPr="002A6616">
        <w:rPr>
          <w:rFonts w:ascii="Times New Roman" w:hAnsi="Times New Roman" w:cs="Times New Roman"/>
          <w:color w:val="000000" w:themeColor="text1"/>
          <w:sz w:val="24"/>
          <w:szCs w:val="24"/>
        </w:rPr>
        <w:t>(</w:t>
      </w:r>
      <w:r w:rsidR="00CF5940" w:rsidRPr="002A6616">
        <w:rPr>
          <w:rFonts w:ascii="Times New Roman" w:hAnsi="Times New Roman" w:cs="Times New Roman"/>
          <w:color w:val="000000" w:themeColor="text1"/>
          <w:sz w:val="24"/>
          <w:szCs w:val="24"/>
        </w:rPr>
        <w:t>1)</w:t>
      </w:r>
      <w:r w:rsidR="00CF5940" w:rsidRPr="00320782">
        <w:rPr>
          <w:rFonts w:ascii="Times New Roman" w:hAnsi="Times New Roman" w:cs="Times New Roman"/>
          <w:b/>
          <w:bCs/>
          <w:color w:val="000000" w:themeColor="text1"/>
          <w:sz w:val="24"/>
          <w:szCs w:val="24"/>
        </w:rPr>
        <w:t xml:space="preserve"> </w:t>
      </w:r>
      <w:r w:rsidR="00672186" w:rsidRPr="00320782">
        <w:rPr>
          <w:rFonts w:ascii="Times New Roman" w:hAnsi="Times New Roman" w:cs="Times New Roman"/>
          <w:color w:val="000000" w:themeColor="text1"/>
          <w:sz w:val="24"/>
          <w:szCs w:val="24"/>
        </w:rPr>
        <w:t xml:space="preserve">Projeler kapsamında, Yalova Üniversitesi birimleri veya diğer kurumlar tarafından sağlanan seyahat, kongre, sempozyum katılım bedeli gibi herhangi bir destek türü için, BAP Koordinasyon Birimince mükerrer destek sağlanmaz. Bu ilkeye aykırı hareket edildiğinin tespit edilmesi durumunda, gerçekleştirilen harcamaların bedelleri yasal faizi </w:t>
      </w:r>
      <w:proofErr w:type="gramStart"/>
      <w:r w:rsidR="00672186" w:rsidRPr="00320782">
        <w:rPr>
          <w:rFonts w:ascii="Times New Roman" w:hAnsi="Times New Roman" w:cs="Times New Roman"/>
          <w:color w:val="000000" w:themeColor="text1"/>
          <w:sz w:val="24"/>
          <w:szCs w:val="24"/>
        </w:rPr>
        <w:t>ile birlikte</w:t>
      </w:r>
      <w:proofErr w:type="gramEnd"/>
      <w:r w:rsidR="00672186" w:rsidRPr="00320782">
        <w:rPr>
          <w:rFonts w:ascii="Times New Roman" w:hAnsi="Times New Roman" w:cs="Times New Roman"/>
          <w:color w:val="000000" w:themeColor="text1"/>
          <w:sz w:val="24"/>
          <w:szCs w:val="24"/>
        </w:rPr>
        <w:t xml:space="preserve"> ilgili araştırmacıdan geri alınır ve ilgili araştırmacı </w:t>
      </w:r>
      <w:r w:rsidR="0042242A" w:rsidRPr="00320782">
        <w:rPr>
          <w:rFonts w:ascii="Times New Roman" w:hAnsi="Times New Roman" w:cs="Times New Roman"/>
          <w:color w:val="000000" w:themeColor="text1"/>
          <w:sz w:val="24"/>
          <w:szCs w:val="24"/>
        </w:rPr>
        <w:t>2 (</w:t>
      </w:r>
      <w:r w:rsidR="00672186" w:rsidRPr="00320782">
        <w:rPr>
          <w:rFonts w:ascii="Times New Roman" w:hAnsi="Times New Roman" w:cs="Times New Roman"/>
          <w:color w:val="000000" w:themeColor="text1"/>
          <w:sz w:val="24"/>
          <w:szCs w:val="24"/>
        </w:rPr>
        <w:t>iki</w:t>
      </w:r>
      <w:r w:rsidR="0042242A" w:rsidRPr="00320782">
        <w:rPr>
          <w:rFonts w:ascii="Times New Roman" w:hAnsi="Times New Roman" w:cs="Times New Roman"/>
          <w:color w:val="000000" w:themeColor="text1"/>
          <w:sz w:val="24"/>
          <w:szCs w:val="24"/>
        </w:rPr>
        <w:t>)</w:t>
      </w:r>
      <w:r w:rsidR="00672186" w:rsidRPr="00320782">
        <w:rPr>
          <w:rFonts w:ascii="Times New Roman" w:hAnsi="Times New Roman" w:cs="Times New Roman"/>
          <w:color w:val="000000" w:themeColor="text1"/>
          <w:sz w:val="24"/>
          <w:szCs w:val="24"/>
        </w:rPr>
        <w:t xml:space="preserve"> yıl süre ile BAP Koordinasyon Birimi desteklerinden faydalandırılmaz. </w:t>
      </w:r>
    </w:p>
    <w:p w14:paraId="00D2011B" w14:textId="77777777" w:rsidR="00365843" w:rsidRPr="00320782" w:rsidRDefault="00365843" w:rsidP="00C46B99">
      <w:pPr>
        <w:spacing w:after="0" w:line="0" w:lineRule="atLeast"/>
        <w:jc w:val="both"/>
        <w:rPr>
          <w:rFonts w:ascii="Times New Roman" w:hAnsi="Times New Roman" w:cs="Times New Roman"/>
          <w:color w:val="000000" w:themeColor="text1"/>
          <w:sz w:val="24"/>
          <w:szCs w:val="24"/>
        </w:rPr>
      </w:pPr>
    </w:p>
    <w:p w14:paraId="5CB0BC79" w14:textId="47DE53BE" w:rsidR="00365843" w:rsidRPr="00320782" w:rsidRDefault="00672186" w:rsidP="00EC3A51">
      <w:pPr>
        <w:pStyle w:val="NormalWeb"/>
        <w:shd w:val="clear" w:color="auto" w:fill="FFFFFF"/>
        <w:spacing w:before="0" w:beforeAutospacing="0" w:after="0" w:afterAutospacing="0" w:line="0" w:lineRule="atLeast"/>
        <w:jc w:val="center"/>
        <w:rPr>
          <w:b/>
          <w:bCs/>
          <w:color w:val="000000" w:themeColor="text1"/>
        </w:rPr>
      </w:pPr>
      <w:r w:rsidRPr="00320782">
        <w:rPr>
          <w:rStyle w:val="Gl"/>
          <w:color w:val="000000" w:themeColor="text1"/>
        </w:rPr>
        <w:t>YEDİNCİ BÖLÜM</w:t>
      </w:r>
    </w:p>
    <w:p w14:paraId="033B5DB7" w14:textId="055FF2CD" w:rsidR="00672186" w:rsidRPr="00320782" w:rsidRDefault="003C7177" w:rsidP="00C46B99">
      <w:pPr>
        <w:pStyle w:val="NormalWeb"/>
        <w:shd w:val="clear" w:color="auto" w:fill="FFFFFF"/>
        <w:spacing w:before="0" w:beforeAutospacing="0" w:after="0" w:afterAutospacing="0" w:line="0" w:lineRule="atLeast"/>
        <w:jc w:val="center"/>
        <w:rPr>
          <w:rStyle w:val="Gl"/>
          <w:color w:val="000000" w:themeColor="text1"/>
        </w:rPr>
      </w:pPr>
      <w:r>
        <w:rPr>
          <w:rStyle w:val="Gl"/>
          <w:color w:val="000000" w:themeColor="text1"/>
        </w:rPr>
        <w:t>Çeşitli ve Son Hükümler</w:t>
      </w:r>
    </w:p>
    <w:p w14:paraId="17FF52CC" w14:textId="77777777" w:rsidR="00EC3A51" w:rsidRPr="00320782" w:rsidRDefault="00EC3A51" w:rsidP="00C46B99">
      <w:pPr>
        <w:pStyle w:val="NormalWeb"/>
        <w:shd w:val="clear" w:color="auto" w:fill="FFFFFF"/>
        <w:spacing w:before="0" w:beforeAutospacing="0" w:after="0" w:afterAutospacing="0" w:line="0" w:lineRule="atLeast"/>
        <w:jc w:val="center"/>
        <w:rPr>
          <w:rFonts w:eastAsiaTheme="minorHAnsi"/>
          <w:b/>
          <w:bCs/>
          <w:color w:val="000000" w:themeColor="text1"/>
        </w:rPr>
      </w:pPr>
    </w:p>
    <w:p w14:paraId="5185E4AF" w14:textId="77777777" w:rsidR="00B9754A" w:rsidRDefault="00B9754A" w:rsidP="002A6616">
      <w:pPr>
        <w:pStyle w:val="NormalWeb"/>
        <w:shd w:val="clear" w:color="auto" w:fill="FFFFFF"/>
        <w:spacing w:before="0" w:beforeAutospacing="0" w:after="0" w:afterAutospacing="0" w:line="0" w:lineRule="atLeast"/>
        <w:ind w:firstLine="426"/>
        <w:jc w:val="both"/>
        <w:rPr>
          <w:rStyle w:val="Gl"/>
          <w:color w:val="000000" w:themeColor="text1"/>
        </w:rPr>
      </w:pPr>
      <w:r>
        <w:rPr>
          <w:rStyle w:val="Gl"/>
          <w:color w:val="000000" w:themeColor="text1"/>
        </w:rPr>
        <w:t>Hüküm bulunmayan haller</w:t>
      </w:r>
    </w:p>
    <w:p w14:paraId="0A6A2E8C" w14:textId="287C3945" w:rsidR="00B9754A" w:rsidRPr="00320782" w:rsidRDefault="00DF026C" w:rsidP="00B9754A">
      <w:pPr>
        <w:spacing w:after="0" w:line="0" w:lineRule="atLeast"/>
        <w:ind w:firstLine="426"/>
        <w:jc w:val="both"/>
        <w:rPr>
          <w:rFonts w:ascii="Times New Roman" w:hAnsi="Times New Roman" w:cs="Times New Roman"/>
          <w:color w:val="000000" w:themeColor="text1"/>
          <w:sz w:val="24"/>
          <w:szCs w:val="24"/>
        </w:rPr>
      </w:pPr>
      <w:r w:rsidRPr="00320782">
        <w:rPr>
          <w:rFonts w:ascii="Times New Roman" w:hAnsi="Times New Roman" w:cs="Times New Roman"/>
          <w:b/>
          <w:bCs/>
          <w:color w:val="000000" w:themeColor="text1"/>
          <w:sz w:val="24"/>
          <w:szCs w:val="24"/>
        </w:rPr>
        <w:t>MADDE 36-</w:t>
      </w:r>
      <w:r>
        <w:rPr>
          <w:rFonts w:ascii="Times New Roman" w:hAnsi="Times New Roman" w:cs="Times New Roman"/>
          <w:b/>
          <w:bCs/>
          <w:color w:val="000000" w:themeColor="text1"/>
          <w:sz w:val="24"/>
          <w:szCs w:val="24"/>
        </w:rPr>
        <w:t xml:space="preserve"> </w:t>
      </w:r>
      <w:r w:rsidR="00B9754A" w:rsidRPr="00C356BE">
        <w:rPr>
          <w:rFonts w:ascii="Times New Roman" w:hAnsi="Times New Roman" w:cs="Times New Roman"/>
          <w:color w:val="000000" w:themeColor="text1"/>
          <w:sz w:val="24"/>
          <w:szCs w:val="24"/>
        </w:rPr>
        <w:t>(1)</w:t>
      </w:r>
      <w:r w:rsidR="00B9754A">
        <w:rPr>
          <w:rFonts w:ascii="Times New Roman" w:hAnsi="Times New Roman" w:cs="Times New Roman"/>
          <w:color w:val="000000" w:themeColor="text1"/>
          <w:sz w:val="24"/>
          <w:szCs w:val="24"/>
        </w:rPr>
        <w:t xml:space="preserve"> </w:t>
      </w:r>
      <w:r w:rsidR="00B9754A" w:rsidRPr="002A6616">
        <w:rPr>
          <w:rFonts w:ascii="Times New Roman" w:hAnsi="Times New Roman" w:cs="Times New Roman"/>
          <w:color w:val="000000" w:themeColor="text1"/>
          <w:sz w:val="24"/>
          <w:szCs w:val="24"/>
        </w:rPr>
        <w:t>Y</w:t>
      </w:r>
      <w:r w:rsidR="00B9754A" w:rsidRPr="00320782">
        <w:rPr>
          <w:rFonts w:ascii="Times New Roman" w:hAnsi="Times New Roman" w:cs="Times New Roman"/>
          <w:color w:val="000000" w:themeColor="text1"/>
          <w:sz w:val="24"/>
          <w:szCs w:val="24"/>
        </w:rPr>
        <w:t>önergede belirtilmeyen hususlarda “Yükseköğretim Kurumları Bilimsel Araştırma Projeleri Hakkındaki Yönetmelik” hükümleri ile yürürlükteki diğer mevzuat hükümleri uygulanır.</w:t>
      </w:r>
    </w:p>
    <w:p w14:paraId="30081522" w14:textId="2A87BDA9" w:rsidR="00CF5940" w:rsidRPr="00320782" w:rsidRDefault="00672186" w:rsidP="002A6616">
      <w:pPr>
        <w:pStyle w:val="NormalWeb"/>
        <w:shd w:val="clear" w:color="auto" w:fill="FFFFFF"/>
        <w:spacing w:before="0" w:beforeAutospacing="0" w:after="0" w:afterAutospacing="0" w:line="0" w:lineRule="atLeast"/>
        <w:ind w:firstLine="426"/>
        <w:jc w:val="both"/>
        <w:rPr>
          <w:b/>
          <w:bCs/>
          <w:color w:val="000000" w:themeColor="text1"/>
        </w:rPr>
      </w:pPr>
      <w:r w:rsidRPr="00320782">
        <w:rPr>
          <w:rStyle w:val="Gl"/>
          <w:color w:val="000000" w:themeColor="text1"/>
        </w:rPr>
        <w:t xml:space="preserve">Yürürlükten </w:t>
      </w:r>
      <w:r w:rsidR="00174155">
        <w:rPr>
          <w:rStyle w:val="Gl"/>
          <w:color w:val="000000" w:themeColor="text1"/>
        </w:rPr>
        <w:t xml:space="preserve">kaldırılan </w:t>
      </w:r>
      <w:r w:rsidR="00E66DDF">
        <w:rPr>
          <w:rStyle w:val="Gl"/>
          <w:color w:val="000000" w:themeColor="text1"/>
        </w:rPr>
        <w:t>mevzuat</w:t>
      </w:r>
    </w:p>
    <w:p w14:paraId="411F87F4" w14:textId="61941033" w:rsidR="00672186" w:rsidRDefault="00DF026C" w:rsidP="00A36B8A">
      <w:pPr>
        <w:pStyle w:val="NormalWeb"/>
        <w:shd w:val="clear" w:color="auto" w:fill="FFFFFF"/>
        <w:spacing w:before="0" w:beforeAutospacing="0" w:after="0" w:afterAutospacing="0" w:line="0" w:lineRule="atLeast"/>
        <w:ind w:firstLine="426"/>
        <w:jc w:val="both"/>
      </w:pPr>
      <w:r w:rsidRPr="0037553A">
        <w:rPr>
          <w:rStyle w:val="Gl"/>
        </w:rPr>
        <w:t xml:space="preserve">MADDE 37- </w:t>
      </w:r>
      <w:r w:rsidR="00174155" w:rsidRPr="0037553A">
        <w:rPr>
          <w:rStyle w:val="Gl"/>
          <w:b w:val="0"/>
          <w:bCs w:val="0"/>
        </w:rPr>
        <w:t>(1)</w:t>
      </w:r>
      <w:r w:rsidR="00174155" w:rsidRPr="0037553A">
        <w:t xml:space="preserve"> 16.03.2017 tarihli ve 109 sayılı Üniversite Senatosunda kabul edilen “Yalova Üniversitesi Bilimsel Araştırma Projeleri Yönergesi”</w:t>
      </w:r>
      <w:r w:rsidR="00A36B8A" w:rsidRPr="0037553A">
        <w:t xml:space="preserve"> </w:t>
      </w:r>
      <w:r w:rsidR="00E66DDF" w:rsidRPr="0037553A">
        <w:t xml:space="preserve">ile </w:t>
      </w:r>
      <w:r w:rsidR="00375359" w:rsidRPr="0037553A">
        <w:t>21.0</w:t>
      </w:r>
      <w:r w:rsidR="00A36B8A" w:rsidRPr="0037553A">
        <w:t>3</w:t>
      </w:r>
      <w:r w:rsidR="00375359" w:rsidRPr="0037553A">
        <w:t>.202</w:t>
      </w:r>
      <w:r w:rsidR="00A36B8A" w:rsidRPr="0037553A">
        <w:t>4</w:t>
      </w:r>
      <w:r w:rsidR="00375359" w:rsidRPr="0037553A">
        <w:t xml:space="preserve"> </w:t>
      </w:r>
      <w:r w:rsidR="00E66DDF" w:rsidRPr="0037553A">
        <w:t>tarihli</w:t>
      </w:r>
      <w:r w:rsidR="00375359" w:rsidRPr="0037553A">
        <w:t xml:space="preserve"> ve </w:t>
      </w:r>
      <w:r w:rsidR="00A36B8A" w:rsidRPr="0037553A">
        <w:t>280</w:t>
      </w:r>
      <w:r w:rsidR="00E66DDF" w:rsidRPr="0037553A">
        <w:t xml:space="preserve"> sayılı </w:t>
      </w:r>
      <w:r w:rsidR="00A36B8A" w:rsidRPr="0037553A">
        <w:t>Üniversite Senatosunda kabul edilen</w:t>
      </w:r>
      <w:r w:rsidR="00E66DDF" w:rsidRPr="0037553A">
        <w:t xml:space="preserve"> “Yalova Üniversitesi Bilimsel Araştırma Projeleri Koordinasyon Birimi Proje Görevlendirmelerine İlişkin Esaslar” </w:t>
      </w:r>
      <w:r w:rsidR="00375359" w:rsidRPr="0037553A">
        <w:t>yürürlükten kaldırılmıştır.</w:t>
      </w:r>
    </w:p>
    <w:p w14:paraId="405E7E91" w14:textId="77777777" w:rsidR="00E31426" w:rsidRPr="0037553A" w:rsidRDefault="00E31426" w:rsidP="00A36B8A">
      <w:pPr>
        <w:pStyle w:val="NormalWeb"/>
        <w:shd w:val="clear" w:color="auto" w:fill="FFFFFF"/>
        <w:spacing w:before="0" w:beforeAutospacing="0" w:after="0" w:afterAutospacing="0" w:line="0" w:lineRule="atLeast"/>
        <w:ind w:firstLine="426"/>
        <w:jc w:val="both"/>
      </w:pPr>
    </w:p>
    <w:p w14:paraId="2F05D853" w14:textId="08AA305F" w:rsidR="00B9754A" w:rsidRDefault="00B9754A" w:rsidP="002A6616">
      <w:pPr>
        <w:pStyle w:val="NormalWeb"/>
        <w:shd w:val="clear" w:color="auto" w:fill="FFFFFF"/>
        <w:spacing w:before="0" w:beforeAutospacing="0" w:after="0" w:afterAutospacing="0" w:line="0" w:lineRule="atLeast"/>
        <w:ind w:firstLine="426"/>
        <w:jc w:val="both"/>
        <w:rPr>
          <w:b/>
          <w:bCs/>
        </w:rPr>
      </w:pPr>
      <w:r w:rsidRPr="00B9754A">
        <w:rPr>
          <w:b/>
          <w:bCs/>
        </w:rPr>
        <w:lastRenderedPageBreak/>
        <w:t>Geçiş hükümleri</w:t>
      </w:r>
    </w:p>
    <w:p w14:paraId="34CD895D" w14:textId="3E576E29" w:rsidR="00B9754A" w:rsidRPr="00B9754A" w:rsidRDefault="00E66DDF" w:rsidP="002A6616">
      <w:pPr>
        <w:pStyle w:val="NormalWeb"/>
        <w:shd w:val="clear" w:color="auto" w:fill="FFFFFF"/>
        <w:spacing w:before="0" w:beforeAutospacing="0" w:after="0" w:afterAutospacing="0" w:line="0" w:lineRule="atLeast"/>
        <w:ind w:firstLine="426"/>
        <w:jc w:val="both"/>
        <w:rPr>
          <w:b/>
          <w:bCs/>
          <w:color w:val="FF0000"/>
        </w:rPr>
      </w:pPr>
      <w:r>
        <w:rPr>
          <w:b/>
          <w:bCs/>
        </w:rPr>
        <w:t>GEÇİCİ MADDE 1</w:t>
      </w:r>
      <w:r w:rsidR="00B9754A">
        <w:rPr>
          <w:b/>
          <w:bCs/>
        </w:rPr>
        <w:t xml:space="preserve">- </w:t>
      </w:r>
      <w:r w:rsidR="00B9754A" w:rsidRPr="00B9754A">
        <w:t>(1)</w:t>
      </w:r>
      <w:r w:rsidR="00B9754A">
        <w:t xml:space="preserve"> </w:t>
      </w:r>
      <w:r w:rsidR="00B9754A" w:rsidRPr="00B9754A">
        <w:t>Bu Yönerge hükümleri, yürürlüğe girdiği tarihten sonraki alınan proje başvuruları ve kabul edilen projeler için uygulanır.</w:t>
      </w:r>
    </w:p>
    <w:p w14:paraId="70973FBF" w14:textId="77777777" w:rsidR="00672186" w:rsidRPr="00320782" w:rsidRDefault="00672186" w:rsidP="00320782">
      <w:pPr>
        <w:adjustRightInd w:val="0"/>
        <w:spacing w:after="0" w:line="0" w:lineRule="atLeast"/>
        <w:ind w:firstLine="426"/>
        <w:jc w:val="both"/>
        <w:rPr>
          <w:rFonts w:ascii="Times New Roman" w:hAnsi="Times New Roman" w:cs="Times New Roman"/>
          <w:color w:val="000000" w:themeColor="text1"/>
          <w:sz w:val="24"/>
          <w:szCs w:val="24"/>
        </w:rPr>
      </w:pPr>
      <w:r w:rsidRPr="00320782">
        <w:rPr>
          <w:rFonts w:ascii="Times New Roman" w:hAnsi="Times New Roman" w:cs="Times New Roman"/>
          <w:b/>
          <w:bCs/>
          <w:color w:val="000000" w:themeColor="text1"/>
          <w:sz w:val="24"/>
          <w:szCs w:val="24"/>
        </w:rPr>
        <w:t xml:space="preserve">Yürürlük </w:t>
      </w:r>
    </w:p>
    <w:p w14:paraId="75756537" w14:textId="73D7947C" w:rsidR="00672186" w:rsidRPr="00320782" w:rsidRDefault="00DF026C" w:rsidP="00320782">
      <w:pPr>
        <w:adjustRightInd w:val="0"/>
        <w:spacing w:after="0" w:line="0" w:lineRule="atLeast"/>
        <w:ind w:firstLine="426"/>
        <w:jc w:val="both"/>
        <w:rPr>
          <w:rFonts w:ascii="Times New Roman" w:hAnsi="Times New Roman" w:cs="Times New Roman"/>
          <w:sz w:val="24"/>
          <w:szCs w:val="24"/>
        </w:rPr>
      </w:pPr>
      <w:r w:rsidRPr="00320782">
        <w:rPr>
          <w:rFonts w:ascii="Times New Roman" w:hAnsi="Times New Roman" w:cs="Times New Roman"/>
          <w:b/>
          <w:bCs/>
          <w:color w:val="000000" w:themeColor="text1"/>
          <w:sz w:val="24"/>
          <w:szCs w:val="24"/>
        </w:rPr>
        <w:t xml:space="preserve">MADDE 38- </w:t>
      </w:r>
      <w:r w:rsidR="00672186" w:rsidRPr="00707190">
        <w:rPr>
          <w:rFonts w:ascii="Times New Roman" w:hAnsi="Times New Roman" w:cs="Times New Roman"/>
          <w:color w:val="000000" w:themeColor="text1"/>
          <w:sz w:val="24"/>
          <w:szCs w:val="24"/>
        </w:rPr>
        <w:t>(1)</w:t>
      </w:r>
      <w:r w:rsidR="00672186" w:rsidRPr="00320782">
        <w:rPr>
          <w:rFonts w:ascii="Times New Roman" w:hAnsi="Times New Roman" w:cs="Times New Roman"/>
          <w:b/>
          <w:bCs/>
          <w:color w:val="000000" w:themeColor="text1"/>
          <w:sz w:val="24"/>
          <w:szCs w:val="24"/>
        </w:rPr>
        <w:t xml:space="preserve"> </w:t>
      </w:r>
      <w:r w:rsidR="00672186" w:rsidRPr="00320782">
        <w:rPr>
          <w:rFonts w:ascii="Times New Roman" w:hAnsi="Times New Roman" w:cs="Times New Roman"/>
          <w:sz w:val="24"/>
          <w:szCs w:val="24"/>
        </w:rPr>
        <w:t>Bu Yönerge, Senato</w:t>
      </w:r>
      <w:r w:rsidR="002F0D81">
        <w:rPr>
          <w:rFonts w:ascii="Times New Roman" w:hAnsi="Times New Roman" w:cs="Times New Roman"/>
          <w:sz w:val="24"/>
          <w:szCs w:val="24"/>
        </w:rPr>
        <w:t xml:space="preserve"> </w:t>
      </w:r>
      <w:r w:rsidR="00672186" w:rsidRPr="00320782">
        <w:rPr>
          <w:rFonts w:ascii="Times New Roman" w:hAnsi="Times New Roman" w:cs="Times New Roman"/>
          <w:sz w:val="24"/>
          <w:szCs w:val="24"/>
        </w:rPr>
        <w:t xml:space="preserve">tarafından </w:t>
      </w:r>
      <w:r w:rsidR="002F0D81">
        <w:rPr>
          <w:rFonts w:ascii="Times New Roman" w:hAnsi="Times New Roman" w:cs="Times New Roman"/>
          <w:sz w:val="24"/>
          <w:szCs w:val="24"/>
        </w:rPr>
        <w:t>kabul edildiği</w:t>
      </w:r>
      <w:r w:rsidR="00672186" w:rsidRPr="00320782">
        <w:rPr>
          <w:rFonts w:ascii="Times New Roman" w:hAnsi="Times New Roman" w:cs="Times New Roman"/>
          <w:sz w:val="24"/>
          <w:szCs w:val="24"/>
        </w:rPr>
        <w:t xml:space="preserve"> tarihte yürürlüğe girer.</w:t>
      </w:r>
    </w:p>
    <w:p w14:paraId="2DC9D40C" w14:textId="78CBC73A" w:rsidR="00EC3A51" w:rsidRPr="00320782" w:rsidRDefault="00672186" w:rsidP="00AF1DA3">
      <w:pPr>
        <w:adjustRightInd w:val="0"/>
        <w:spacing w:after="0" w:line="0" w:lineRule="atLeast"/>
        <w:ind w:firstLine="426"/>
        <w:jc w:val="both"/>
        <w:rPr>
          <w:rFonts w:ascii="Times New Roman" w:hAnsi="Times New Roman" w:cs="Times New Roman"/>
          <w:b/>
          <w:bCs/>
          <w:color w:val="000000" w:themeColor="text1"/>
          <w:sz w:val="24"/>
          <w:szCs w:val="24"/>
        </w:rPr>
      </w:pPr>
      <w:r w:rsidRPr="00320782">
        <w:rPr>
          <w:rFonts w:ascii="Times New Roman" w:hAnsi="Times New Roman" w:cs="Times New Roman"/>
          <w:b/>
          <w:bCs/>
          <w:color w:val="000000" w:themeColor="text1"/>
          <w:sz w:val="24"/>
          <w:szCs w:val="24"/>
        </w:rPr>
        <w:t>Yürütme</w:t>
      </w:r>
    </w:p>
    <w:p w14:paraId="5E779E6C" w14:textId="5EE91B37" w:rsidR="00672186" w:rsidRPr="00320782" w:rsidRDefault="00707190" w:rsidP="00320782">
      <w:pPr>
        <w:adjustRightInd w:val="0"/>
        <w:spacing w:after="0" w:line="0" w:lineRule="atLeast"/>
        <w:ind w:firstLine="426"/>
        <w:jc w:val="both"/>
        <w:rPr>
          <w:rFonts w:ascii="Times New Roman" w:hAnsi="Times New Roman" w:cs="Times New Roman"/>
          <w:color w:val="000000" w:themeColor="text1"/>
          <w:sz w:val="24"/>
          <w:szCs w:val="24"/>
        </w:rPr>
      </w:pPr>
      <w:r w:rsidRPr="00320782">
        <w:rPr>
          <w:rFonts w:ascii="Times New Roman" w:hAnsi="Times New Roman" w:cs="Times New Roman"/>
          <w:b/>
          <w:bCs/>
          <w:color w:val="000000" w:themeColor="text1"/>
          <w:sz w:val="24"/>
          <w:szCs w:val="24"/>
        </w:rPr>
        <w:t xml:space="preserve">MADDE 39- </w:t>
      </w:r>
      <w:r w:rsidRPr="00707190">
        <w:rPr>
          <w:rFonts w:ascii="Times New Roman" w:hAnsi="Times New Roman" w:cs="Times New Roman"/>
          <w:color w:val="000000" w:themeColor="text1"/>
          <w:sz w:val="24"/>
          <w:szCs w:val="24"/>
        </w:rPr>
        <w:t>(1)</w:t>
      </w:r>
      <w:r>
        <w:rPr>
          <w:rFonts w:ascii="Times New Roman" w:hAnsi="Times New Roman" w:cs="Times New Roman"/>
          <w:b/>
          <w:bCs/>
          <w:color w:val="000000" w:themeColor="text1"/>
          <w:sz w:val="24"/>
          <w:szCs w:val="24"/>
        </w:rPr>
        <w:t xml:space="preserve"> </w:t>
      </w:r>
      <w:r w:rsidR="00672186" w:rsidRPr="00320782">
        <w:rPr>
          <w:rFonts w:ascii="Times New Roman" w:hAnsi="Times New Roman" w:cs="Times New Roman"/>
          <w:color w:val="000000" w:themeColor="text1"/>
          <w:sz w:val="24"/>
          <w:szCs w:val="24"/>
        </w:rPr>
        <w:t>Bu Yönerge hükümleri</w:t>
      </w:r>
      <w:r w:rsidR="003C7177">
        <w:rPr>
          <w:rFonts w:ascii="Times New Roman" w:hAnsi="Times New Roman" w:cs="Times New Roman"/>
          <w:color w:val="000000" w:themeColor="text1"/>
          <w:sz w:val="24"/>
          <w:szCs w:val="24"/>
        </w:rPr>
        <w:t>ni Yalova Üniversitesi</w:t>
      </w:r>
      <w:r w:rsidR="00672186" w:rsidRPr="00320782">
        <w:rPr>
          <w:rFonts w:ascii="Times New Roman" w:hAnsi="Times New Roman" w:cs="Times New Roman"/>
          <w:color w:val="000000" w:themeColor="text1"/>
          <w:sz w:val="24"/>
          <w:szCs w:val="24"/>
        </w:rPr>
        <w:t xml:space="preserve"> Rektör</w:t>
      </w:r>
      <w:r w:rsidR="003C7177">
        <w:rPr>
          <w:rFonts w:ascii="Times New Roman" w:hAnsi="Times New Roman" w:cs="Times New Roman"/>
          <w:color w:val="000000" w:themeColor="text1"/>
          <w:sz w:val="24"/>
          <w:szCs w:val="24"/>
        </w:rPr>
        <w:t xml:space="preserve">ü </w:t>
      </w:r>
      <w:r w:rsidR="00672186" w:rsidRPr="00320782">
        <w:rPr>
          <w:rFonts w:ascii="Times New Roman" w:hAnsi="Times New Roman" w:cs="Times New Roman"/>
          <w:color w:val="000000" w:themeColor="text1"/>
          <w:sz w:val="24"/>
          <w:szCs w:val="24"/>
        </w:rPr>
        <w:t>yürütülür.</w:t>
      </w:r>
    </w:p>
    <w:p w14:paraId="2E05730C" w14:textId="77777777" w:rsidR="002F1DA5" w:rsidRPr="00320782" w:rsidRDefault="002F1DA5" w:rsidP="00C46B99">
      <w:pPr>
        <w:spacing w:after="0" w:line="0" w:lineRule="atLeast"/>
        <w:jc w:val="both"/>
        <w:rPr>
          <w:rFonts w:ascii="Times New Roman" w:hAnsi="Times New Roman" w:cs="Times New Roman"/>
          <w:sz w:val="24"/>
          <w:szCs w:val="24"/>
        </w:rPr>
      </w:pPr>
    </w:p>
    <w:p w14:paraId="221B56B9" w14:textId="77777777" w:rsidR="00672186" w:rsidRDefault="00672186" w:rsidP="00C46B99">
      <w:pPr>
        <w:spacing w:after="0" w:line="0" w:lineRule="atLeast"/>
        <w:jc w:val="both"/>
        <w:rPr>
          <w:rFonts w:ascii="Times New Roman" w:hAnsi="Times New Roman" w:cs="Times New Roman"/>
          <w:sz w:val="24"/>
          <w:szCs w:val="24"/>
        </w:rPr>
      </w:pPr>
    </w:p>
    <w:p w14:paraId="6F7B053F" w14:textId="77777777" w:rsidR="00CA7351" w:rsidRPr="00CA7351" w:rsidRDefault="00CA7351" w:rsidP="00CA7351">
      <w:pPr>
        <w:rPr>
          <w:rFonts w:ascii="Times New Roman" w:hAnsi="Times New Roman" w:cs="Times New Roman"/>
        </w:rPr>
      </w:pPr>
    </w:p>
    <w:p w14:paraId="5D852577" w14:textId="77777777" w:rsidR="00CA7351" w:rsidRPr="00CA7351" w:rsidRDefault="00CA7351" w:rsidP="00CA7351">
      <w:pPr>
        <w:rPr>
          <w:rFonts w:ascii="Times New Roman" w:hAnsi="Times New Roman" w:cs="Times New Roman"/>
        </w:rPr>
      </w:pPr>
    </w:p>
    <w:tbl>
      <w:tblPr>
        <w:tblStyle w:val="TableGrid"/>
        <w:tblW w:w="9392" w:type="dxa"/>
        <w:tblInd w:w="5" w:type="dxa"/>
        <w:tblCellMar>
          <w:top w:w="54" w:type="dxa"/>
          <w:left w:w="110" w:type="dxa"/>
          <w:right w:w="115" w:type="dxa"/>
        </w:tblCellMar>
        <w:tblLook w:val="04A0" w:firstRow="1" w:lastRow="0" w:firstColumn="1" w:lastColumn="0" w:noHBand="0" w:noVBand="1"/>
      </w:tblPr>
      <w:tblGrid>
        <w:gridCol w:w="5843"/>
        <w:gridCol w:w="3549"/>
      </w:tblGrid>
      <w:tr w:rsidR="00CA7351" w:rsidRPr="00CA7351" w14:paraId="5A5A4992" w14:textId="77777777" w:rsidTr="00897E00">
        <w:trPr>
          <w:trHeight w:val="314"/>
        </w:trPr>
        <w:tc>
          <w:tcPr>
            <w:tcW w:w="9392" w:type="dxa"/>
            <w:gridSpan w:val="2"/>
            <w:tcBorders>
              <w:top w:val="single" w:sz="4" w:space="0" w:color="000000"/>
              <w:left w:val="single" w:sz="4" w:space="0" w:color="000000"/>
              <w:bottom w:val="single" w:sz="4" w:space="0" w:color="000000"/>
              <w:right w:val="single" w:sz="4" w:space="0" w:color="000000"/>
            </w:tcBorders>
          </w:tcPr>
          <w:p w14:paraId="57FB2F81" w14:textId="40BDA1F1" w:rsidR="00CA7351" w:rsidRPr="00CA7351" w:rsidRDefault="00CA7351" w:rsidP="00897E00">
            <w:pPr>
              <w:spacing w:line="259" w:lineRule="auto"/>
              <w:ind w:left="9"/>
              <w:jc w:val="center"/>
              <w:rPr>
                <w:rFonts w:ascii="Times New Roman" w:hAnsi="Times New Roman" w:cs="Times New Roman"/>
              </w:rPr>
            </w:pPr>
            <w:r w:rsidRPr="00CA7351">
              <w:rPr>
                <w:rFonts w:ascii="Times New Roman" w:hAnsi="Times New Roman" w:cs="Times New Roman"/>
                <w:b/>
              </w:rPr>
              <w:t xml:space="preserve">Yönergenin Yayımlandığı Senatonun </w:t>
            </w:r>
          </w:p>
        </w:tc>
      </w:tr>
      <w:tr w:rsidR="00CA7351" w:rsidRPr="00CA7351" w14:paraId="0EEE0969" w14:textId="77777777" w:rsidTr="00897E00">
        <w:trPr>
          <w:trHeight w:val="312"/>
        </w:trPr>
        <w:tc>
          <w:tcPr>
            <w:tcW w:w="5843" w:type="dxa"/>
            <w:tcBorders>
              <w:top w:val="single" w:sz="4" w:space="0" w:color="000000"/>
              <w:left w:val="single" w:sz="4" w:space="0" w:color="000000"/>
              <w:bottom w:val="single" w:sz="4" w:space="0" w:color="000000"/>
              <w:right w:val="single" w:sz="4" w:space="0" w:color="000000"/>
            </w:tcBorders>
          </w:tcPr>
          <w:p w14:paraId="54C53A7B" w14:textId="77777777" w:rsidR="00CA7351" w:rsidRPr="00CA7351" w:rsidRDefault="00CA7351" w:rsidP="00897E00">
            <w:pPr>
              <w:spacing w:line="259" w:lineRule="auto"/>
              <w:ind w:left="7"/>
              <w:jc w:val="center"/>
              <w:rPr>
                <w:rFonts w:ascii="Times New Roman" w:hAnsi="Times New Roman" w:cs="Times New Roman"/>
              </w:rPr>
            </w:pPr>
            <w:r w:rsidRPr="00CA7351">
              <w:rPr>
                <w:rFonts w:ascii="Times New Roman" w:hAnsi="Times New Roman" w:cs="Times New Roman"/>
                <w:b/>
              </w:rPr>
              <w:t xml:space="preserve">Tarihi </w:t>
            </w:r>
          </w:p>
        </w:tc>
        <w:tc>
          <w:tcPr>
            <w:tcW w:w="3548" w:type="dxa"/>
            <w:tcBorders>
              <w:top w:val="single" w:sz="4" w:space="0" w:color="000000"/>
              <w:left w:val="single" w:sz="4" w:space="0" w:color="000000"/>
              <w:bottom w:val="single" w:sz="4" w:space="0" w:color="000000"/>
              <w:right w:val="single" w:sz="4" w:space="0" w:color="000000"/>
            </w:tcBorders>
          </w:tcPr>
          <w:p w14:paraId="2D6175B9" w14:textId="77777777" w:rsidR="00CA7351" w:rsidRPr="00CA7351" w:rsidRDefault="00CA7351" w:rsidP="00897E00">
            <w:pPr>
              <w:spacing w:line="259" w:lineRule="auto"/>
              <w:ind w:left="7"/>
              <w:jc w:val="center"/>
              <w:rPr>
                <w:rFonts w:ascii="Times New Roman" w:hAnsi="Times New Roman" w:cs="Times New Roman"/>
              </w:rPr>
            </w:pPr>
            <w:r w:rsidRPr="00CA7351">
              <w:rPr>
                <w:rFonts w:ascii="Times New Roman" w:hAnsi="Times New Roman" w:cs="Times New Roman"/>
                <w:b/>
              </w:rPr>
              <w:t xml:space="preserve">Sayısı </w:t>
            </w:r>
          </w:p>
        </w:tc>
      </w:tr>
      <w:tr w:rsidR="00CA7351" w:rsidRPr="00CA7351" w14:paraId="620C830A" w14:textId="77777777" w:rsidTr="00897E00">
        <w:trPr>
          <w:trHeight w:val="312"/>
        </w:trPr>
        <w:tc>
          <w:tcPr>
            <w:tcW w:w="5843" w:type="dxa"/>
            <w:tcBorders>
              <w:top w:val="single" w:sz="4" w:space="0" w:color="000000"/>
              <w:left w:val="single" w:sz="4" w:space="0" w:color="000000"/>
              <w:bottom w:val="single" w:sz="4" w:space="0" w:color="000000"/>
              <w:right w:val="single" w:sz="4" w:space="0" w:color="000000"/>
            </w:tcBorders>
          </w:tcPr>
          <w:p w14:paraId="5CEBB465" w14:textId="42B79174" w:rsidR="00CA7351" w:rsidRPr="00CA7351" w:rsidRDefault="00CA7351" w:rsidP="00897E00">
            <w:pPr>
              <w:spacing w:line="259" w:lineRule="auto"/>
              <w:ind w:left="5"/>
              <w:jc w:val="center"/>
              <w:rPr>
                <w:rFonts w:ascii="Times New Roman" w:hAnsi="Times New Roman" w:cs="Times New Roman"/>
              </w:rPr>
            </w:pPr>
            <w:r w:rsidRPr="00CA7351">
              <w:rPr>
                <w:rFonts w:ascii="Times New Roman" w:hAnsi="Times New Roman" w:cs="Times New Roman"/>
              </w:rPr>
              <w:t xml:space="preserve">23/05/2024 </w:t>
            </w:r>
          </w:p>
        </w:tc>
        <w:tc>
          <w:tcPr>
            <w:tcW w:w="3548" w:type="dxa"/>
            <w:tcBorders>
              <w:top w:val="single" w:sz="4" w:space="0" w:color="000000"/>
              <w:left w:val="single" w:sz="4" w:space="0" w:color="000000"/>
              <w:bottom w:val="single" w:sz="4" w:space="0" w:color="000000"/>
              <w:right w:val="single" w:sz="4" w:space="0" w:color="000000"/>
            </w:tcBorders>
          </w:tcPr>
          <w:p w14:paraId="597469D2" w14:textId="0B879B4B" w:rsidR="00CA7351" w:rsidRPr="00CA7351" w:rsidRDefault="00CA7351" w:rsidP="00897E00">
            <w:pPr>
              <w:spacing w:line="259" w:lineRule="auto"/>
              <w:ind w:left="5"/>
              <w:jc w:val="center"/>
              <w:rPr>
                <w:rFonts w:ascii="Times New Roman" w:hAnsi="Times New Roman" w:cs="Times New Roman"/>
              </w:rPr>
            </w:pPr>
            <w:r w:rsidRPr="00CA7351">
              <w:rPr>
                <w:rFonts w:ascii="Times New Roman" w:hAnsi="Times New Roman" w:cs="Times New Roman"/>
              </w:rPr>
              <w:t>284</w:t>
            </w:r>
          </w:p>
        </w:tc>
      </w:tr>
      <w:tr w:rsidR="00CA7351" w:rsidRPr="00CA7351" w14:paraId="09EC3767" w14:textId="77777777" w:rsidTr="00897E00">
        <w:trPr>
          <w:trHeight w:val="312"/>
        </w:trPr>
        <w:tc>
          <w:tcPr>
            <w:tcW w:w="9392" w:type="dxa"/>
            <w:gridSpan w:val="2"/>
            <w:tcBorders>
              <w:top w:val="single" w:sz="4" w:space="0" w:color="000000"/>
              <w:left w:val="single" w:sz="4" w:space="0" w:color="000000"/>
              <w:bottom w:val="single" w:sz="4" w:space="0" w:color="000000"/>
              <w:right w:val="single" w:sz="4" w:space="0" w:color="000000"/>
            </w:tcBorders>
          </w:tcPr>
          <w:p w14:paraId="150C0A1A" w14:textId="3F1FC461" w:rsidR="00CA7351" w:rsidRPr="00CA7351" w:rsidRDefault="00CA7351" w:rsidP="00897E00">
            <w:pPr>
              <w:spacing w:line="259" w:lineRule="auto"/>
              <w:jc w:val="center"/>
              <w:rPr>
                <w:rFonts w:ascii="Times New Roman" w:hAnsi="Times New Roman" w:cs="Times New Roman"/>
              </w:rPr>
            </w:pPr>
            <w:r w:rsidRPr="00CA7351">
              <w:rPr>
                <w:rFonts w:ascii="Times New Roman" w:hAnsi="Times New Roman" w:cs="Times New Roman"/>
                <w:b/>
              </w:rPr>
              <w:t>Yönergede Değişiklik Yapılan Senatonun</w:t>
            </w:r>
          </w:p>
        </w:tc>
      </w:tr>
      <w:tr w:rsidR="00CA7351" w:rsidRPr="00CA7351" w14:paraId="1B5408AF" w14:textId="77777777" w:rsidTr="00897E00">
        <w:trPr>
          <w:trHeight w:val="312"/>
        </w:trPr>
        <w:tc>
          <w:tcPr>
            <w:tcW w:w="5843" w:type="dxa"/>
            <w:tcBorders>
              <w:top w:val="single" w:sz="4" w:space="0" w:color="000000"/>
              <w:left w:val="single" w:sz="4" w:space="0" w:color="000000"/>
              <w:bottom w:val="single" w:sz="4" w:space="0" w:color="000000"/>
              <w:right w:val="single" w:sz="4" w:space="0" w:color="000000"/>
            </w:tcBorders>
          </w:tcPr>
          <w:p w14:paraId="4616277C" w14:textId="77777777" w:rsidR="00CA7351" w:rsidRPr="00CA7351" w:rsidRDefault="00CA7351" w:rsidP="00897E00">
            <w:pPr>
              <w:spacing w:line="259" w:lineRule="auto"/>
              <w:ind w:left="7"/>
              <w:jc w:val="center"/>
              <w:rPr>
                <w:rFonts w:ascii="Times New Roman" w:hAnsi="Times New Roman" w:cs="Times New Roman"/>
              </w:rPr>
            </w:pPr>
            <w:r w:rsidRPr="00CA7351">
              <w:rPr>
                <w:rFonts w:ascii="Times New Roman" w:hAnsi="Times New Roman" w:cs="Times New Roman"/>
                <w:b/>
              </w:rPr>
              <w:t xml:space="preserve">Tarihi </w:t>
            </w:r>
          </w:p>
        </w:tc>
        <w:tc>
          <w:tcPr>
            <w:tcW w:w="3548" w:type="dxa"/>
            <w:tcBorders>
              <w:top w:val="single" w:sz="4" w:space="0" w:color="000000"/>
              <w:left w:val="single" w:sz="4" w:space="0" w:color="000000"/>
              <w:bottom w:val="single" w:sz="4" w:space="0" w:color="000000"/>
              <w:right w:val="single" w:sz="4" w:space="0" w:color="000000"/>
            </w:tcBorders>
          </w:tcPr>
          <w:p w14:paraId="5AF59B4F" w14:textId="77777777" w:rsidR="00CA7351" w:rsidRPr="00CA7351" w:rsidRDefault="00CA7351" w:rsidP="00897E00">
            <w:pPr>
              <w:spacing w:line="259" w:lineRule="auto"/>
              <w:ind w:left="7"/>
              <w:jc w:val="center"/>
              <w:rPr>
                <w:rFonts w:ascii="Times New Roman" w:hAnsi="Times New Roman" w:cs="Times New Roman"/>
              </w:rPr>
            </w:pPr>
            <w:r w:rsidRPr="00CA7351">
              <w:rPr>
                <w:rFonts w:ascii="Times New Roman" w:hAnsi="Times New Roman" w:cs="Times New Roman"/>
                <w:b/>
              </w:rPr>
              <w:t xml:space="preserve">Sayısı </w:t>
            </w:r>
          </w:p>
        </w:tc>
      </w:tr>
      <w:tr w:rsidR="00CA7351" w:rsidRPr="00CA7351" w14:paraId="2791420A" w14:textId="77777777" w:rsidTr="00897E00">
        <w:trPr>
          <w:trHeight w:val="312"/>
        </w:trPr>
        <w:tc>
          <w:tcPr>
            <w:tcW w:w="5843" w:type="dxa"/>
            <w:tcBorders>
              <w:top w:val="single" w:sz="4" w:space="0" w:color="000000"/>
              <w:left w:val="single" w:sz="4" w:space="0" w:color="000000"/>
              <w:bottom w:val="single" w:sz="4" w:space="0" w:color="000000"/>
              <w:right w:val="single" w:sz="4" w:space="0" w:color="000000"/>
            </w:tcBorders>
          </w:tcPr>
          <w:p w14:paraId="01DDD308" w14:textId="14C3A7EF" w:rsidR="00CA7351" w:rsidRPr="00CA7351" w:rsidRDefault="00CA7351" w:rsidP="00897E00">
            <w:pPr>
              <w:spacing w:line="259" w:lineRule="auto"/>
              <w:ind w:left="5"/>
              <w:jc w:val="center"/>
              <w:rPr>
                <w:rFonts w:ascii="Times New Roman" w:hAnsi="Times New Roman" w:cs="Times New Roman"/>
              </w:rPr>
            </w:pPr>
            <w:r w:rsidRPr="00CA7351">
              <w:rPr>
                <w:rFonts w:ascii="Times New Roman" w:hAnsi="Times New Roman" w:cs="Times New Roman"/>
              </w:rPr>
              <w:t xml:space="preserve">07.08.2025 </w:t>
            </w:r>
          </w:p>
        </w:tc>
        <w:tc>
          <w:tcPr>
            <w:tcW w:w="3548" w:type="dxa"/>
            <w:tcBorders>
              <w:top w:val="single" w:sz="4" w:space="0" w:color="000000"/>
              <w:left w:val="single" w:sz="4" w:space="0" w:color="000000"/>
              <w:bottom w:val="single" w:sz="4" w:space="0" w:color="000000"/>
              <w:right w:val="single" w:sz="4" w:space="0" w:color="000000"/>
            </w:tcBorders>
          </w:tcPr>
          <w:p w14:paraId="35F588E3" w14:textId="507FAE88" w:rsidR="00CA7351" w:rsidRPr="00CA7351" w:rsidRDefault="00CA7351" w:rsidP="00897E00">
            <w:pPr>
              <w:spacing w:line="259" w:lineRule="auto"/>
              <w:ind w:left="5"/>
              <w:jc w:val="center"/>
              <w:rPr>
                <w:rFonts w:ascii="Times New Roman" w:hAnsi="Times New Roman" w:cs="Times New Roman"/>
              </w:rPr>
            </w:pPr>
            <w:r w:rsidRPr="00CA7351">
              <w:rPr>
                <w:rFonts w:ascii="Times New Roman" w:hAnsi="Times New Roman" w:cs="Times New Roman"/>
              </w:rPr>
              <w:t>320</w:t>
            </w:r>
          </w:p>
        </w:tc>
      </w:tr>
    </w:tbl>
    <w:p w14:paraId="0A9F2E63" w14:textId="77777777" w:rsidR="00CA7351" w:rsidRPr="00CA7351" w:rsidRDefault="00CA7351" w:rsidP="00CA7351">
      <w:pPr>
        <w:rPr>
          <w:rFonts w:ascii="Times New Roman" w:hAnsi="Times New Roman" w:cs="Times New Roman"/>
        </w:rPr>
      </w:pPr>
    </w:p>
    <w:p w14:paraId="784E50B4" w14:textId="77777777" w:rsidR="00CA7351" w:rsidRPr="00320782" w:rsidRDefault="00CA7351" w:rsidP="00C46B99">
      <w:pPr>
        <w:spacing w:after="0" w:line="0" w:lineRule="atLeast"/>
        <w:jc w:val="both"/>
        <w:rPr>
          <w:rFonts w:ascii="Times New Roman" w:hAnsi="Times New Roman" w:cs="Times New Roman"/>
          <w:sz w:val="24"/>
          <w:szCs w:val="24"/>
        </w:rPr>
      </w:pPr>
    </w:p>
    <w:sectPr w:rsidR="00CA7351" w:rsidRPr="0032078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C0074" w14:textId="77777777" w:rsidR="001033DE" w:rsidRDefault="001033DE" w:rsidP="0001454D">
      <w:pPr>
        <w:spacing w:after="0" w:line="240" w:lineRule="auto"/>
      </w:pPr>
      <w:r>
        <w:separator/>
      </w:r>
    </w:p>
  </w:endnote>
  <w:endnote w:type="continuationSeparator" w:id="0">
    <w:p w14:paraId="2E8E689B" w14:textId="77777777" w:rsidR="001033DE" w:rsidRDefault="001033DE" w:rsidP="00014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761610931"/>
      <w:docPartObj>
        <w:docPartGallery w:val="Page Numbers (Bottom of Page)"/>
        <w:docPartUnique/>
      </w:docPartObj>
    </w:sdtPr>
    <w:sdtEndPr/>
    <w:sdtContent>
      <w:p w14:paraId="5A0B7F79" w14:textId="77777777" w:rsidR="00691A0E" w:rsidRPr="00691A0E" w:rsidRDefault="00691A0E" w:rsidP="00691A0E">
        <w:pPr>
          <w:pStyle w:val="AltBilgi"/>
          <w:jc w:val="right"/>
          <w:rPr>
            <w:rFonts w:ascii="Times New Roman" w:hAnsi="Times New Roman" w:cs="Times New Roman"/>
            <w:sz w:val="18"/>
            <w:szCs w:val="18"/>
          </w:rPr>
        </w:pPr>
        <w:r w:rsidRPr="00691A0E">
          <w:rPr>
            <w:rFonts w:ascii="Times New Roman" w:hAnsi="Times New Roman" w:cs="Times New Roman"/>
            <w:sz w:val="18"/>
            <w:szCs w:val="18"/>
          </w:rPr>
          <w:fldChar w:fldCharType="begin"/>
        </w:r>
        <w:r w:rsidRPr="00691A0E">
          <w:rPr>
            <w:rFonts w:ascii="Times New Roman" w:hAnsi="Times New Roman" w:cs="Times New Roman"/>
            <w:sz w:val="18"/>
            <w:szCs w:val="18"/>
          </w:rPr>
          <w:instrText>PAGE   \* MERGEFORMAT</w:instrText>
        </w:r>
        <w:r w:rsidRPr="00691A0E">
          <w:rPr>
            <w:rFonts w:ascii="Times New Roman" w:hAnsi="Times New Roman" w:cs="Times New Roman"/>
            <w:sz w:val="18"/>
            <w:szCs w:val="18"/>
          </w:rPr>
          <w:fldChar w:fldCharType="separate"/>
        </w:r>
        <w:r w:rsidRPr="00691A0E">
          <w:rPr>
            <w:rFonts w:ascii="Times New Roman" w:hAnsi="Times New Roman" w:cs="Times New Roman"/>
            <w:sz w:val="18"/>
            <w:szCs w:val="18"/>
          </w:rPr>
          <w:t>2</w:t>
        </w:r>
        <w:r w:rsidRPr="00691A0E">
          <w:rPr>
            <w:rFonts w:ascii="Times New Roman" w:hAnsi="Times New Roman" w:cs="Times New Roman"/>
            <w:sz w:val="18"/>
            <w:szCs w:val="18"/>
          </w:rPr>
          <w:fldChar w:fldCharType="end"/>
        </w:r>
      </w:p>
      <w:p w14:paraId="22E2015A" w14:textId="1A7BACD0" w:rsidR="00691A0E" w:rsidRPr="00691A0E" w:rsidRDefault="00691A0E" w:rsidP="00691A0E">
        <w:pPr>
          <w:pStyle w:val="AltBilgi"/>
          <w:rPr>
            <w:rFonts w:ascii="Times New Roman" w:hAnsi="Times New Roman" w:cs="Times New Roman"/>
            <w:sz w:val="18"/>
            <w:szCs w:val="18"/>
          </w:rPr>
        </w:pPr>
        <w:r w:rsidRPr="00691A0E">
          <w:rPr>
            <w:rFonts w:ascii="Times New Roman" w:hAnsi="Times New Roman" w:cs="Times New Roman"/>
            <w:sz w:val="18"/>
            <w:szCs w:val="18"/>
          </w:rPr>
          <w:t>Belge Numarası: BAP-YNG-005; İlk Yayın Tarihi:23.05.2024; Güncelleme Tarihi:</w:t>
        </w:r>
        <w:r w:rsidR="00E31426">
          <w:rPr>
            <w:rFonts w:ascii="Times New Roman" w:hAnsi="Times New Roman" w:cs="Times New Roman"/>
            <w:sz w:val="18"/>
            <w:szCs w:val="18"/>
          </w:rPr>
          <w:t>07.08.2025</w:t>
        </w:r>
        <w:r w:rsidRPr="00691A0E">
          <w:rPr>
            <w:rFonts w:ascii="Times New Roman" w:hAnsi="Times New Roman" w:cs="Times New Roman"/>
            <w:sz w:val="18"/>
            <w:szCs w:val="18"/>
          </w:rPr>
          <w:t>;</w:t>
        </w:r>
        <w:r w:rsidR="00E31426">
          <w:rPr>
            <w:rFonts w:ascii="Times New Roman" w:hAnsi="Times New Roman" w:cs="Times New Roman"/>
            <w:sz w:val="18"/>
            <w:szCs w:val="18"/>
          </w:rPr>
          <w:t xml:space="preserve"> </w:t>
        </w:r>
        <w:r w:rsidRPr="00691A0E">
          <w:rPr>
            <w:rFonts w:ascii="Times New Roman" w:hAnsi="Times New Roman" w:cs="Times New Roman"/>
            <w:sz w:val="18"/>
            <w:szCs w:val="18"/>
          </w:rPr>
          <w:t>Güncelleme Numarası:</w:t>
        </w:r>
        <w:r w:rsidR="00E31426">
          <w:rPr>
            <w:rFonts w:ascii="Times New Roman" w:hAnsi="Times New Roman" w:cs="Times New Roman"/>
            <w:sz w:val="18"/>
            <w:szCs w:val="18"/>
          </w:rPr>
          <w:t xml:space="preserve"> 1</w:t>
        </w:r>
      </w:p>
    </w:sdtContent>
  </w:sdt>
  <w:p w14:paraId="29E9F9E6" w14:textId="77777777" w:rsidR="0001454D" w:rsidRPr="00691A0E" w:rsidRDefault="0001454D" w:rsidP="00691A0E">
    <w:pPr>
      <w:pStyle w:val="AltBilgi"/>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46895" w14:textId="77777777" w:rsidR="001033DE" w:rsidRDefault="001033DE" w:rsidP="0001454D">
      <w:pPr>
        <w:spacing w:after="0" w:line="240" w:lineRule="auto"/>
      </w:pPr>
      <w:r>
        <w:separator/>
      </w:r>
    </w:p>
  </w:footnote>
  <w:footnote w:type="continuationSeparator" w:id="0">
    <w:p w14:paraId="726DD430" w14:textId="77777777" w:rsidR="001033DE" w:rsidRDefault="001033DE" w:rsidP="000145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DAD"/>
    <w:multiLevelType w:val="hybridMultilevel"/>
    <w:tmpl w:val="2F8A4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7A37B3"/>
    <w:multiLevelType w:val="hybridMultilevel"/>
    <w:tmpl w:val="492C7B98"/>
    <w:lvl w:ilvl="0" w:tplc="E0A23532">
      <w:start w:val="1"/>
      <mc:AlternateContent>
        <mc:Choice Requires="w14">
          <w:numFmt w:val="custom" w:format="a, ç, ĝ, ..."/>
        </mc:Choice>
        <mc:Fallback>
          <w:numFmt w:val="decimal"/>
        </mc:Fallback>
      </mc:AlternateContent>
      <w:lvlText w:val="%1)"/>
      <w:lvlJc w:val="left"/>
      <w:pPr>
        <w:ind w:left="720" w:hanging="360"/>
      </w:pPr>
      <w:rPr>
        <w:rFonts w:ascii="Times New Roman" w:eastAsia="Arial" w:hAnsi="Times New Roman" w:cs="Times New Roman" w:hint="default"/>
        <w:b w:val="0"/>
        <w:bCs/>
        <w:spacing w:val="-1"/>
        <w:w w:val="99"/>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071DDA"/>
    <w:multiLevelType w:val="hybridMultilevel"/>
    <w:tmpl w:val="D8EEE11E"/>
    <w:lvl w:ilvl="0" w:tplc="C1C65024">
      <w:start w:val="1"/>
      <mc:AlternateContent>
        <mc:Choice Requires="w14">
          <w:numFmt w:val="custom" w:format="a, ç, ĝ,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0A5516"/>
    <w:multiLevelType w:val="hybridMultilevel"/>
    <w:tmpl w:val="B276DF2E"/>
    <w:lvl w:ilvl="0" w:tplc="A0C05EDA">
      <w:start w:val="1"/>
      <mc:AlternateContent>
        <mc:Choice Requires="w14">
          <w:numFmt w:val="custom" w:format="a, ç, ĝ, ..."/>
        </mc:Choice>
        <mc:Fallback>
          <w:numFmt w:val="decimal"/>
        </mc:Fallback>
      </mc:AlternateContent>
      <w:lvlText w:val="%1."/>
      <w:lvlJc w:val="left"/>
      <w:pPr>
        <w:ind w:left="720" w:hanging="360"/>
      </w:pPr>
      <w:rPr>
        <w:rFonts w:ascii="Times New Roman" w:eastAsia="Arial" w:hAnsi="Times New Roman" w:cs="Times New Roman" w:hint="default"/>
        <w:b w:val="0"/>
        <w:bCs/>
        <w:spacing w:val="-1"/>
        <w:w w:val="99"/>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520351"/>
    <w:multiLevelType w:val="hybridMultilevel"/>
    <w:tmpl w:val="CF2C59F4"/>
    <w:lvl w:ilvl="0" w:tplc="C1C65024">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DE34084"/>
    <w:multiLevelType w:val="hybridMultilevel"/>
    <w:tmpl w:val="308017BC"/>
    <w:lvl w:ilvl="0" w:tplc="C7849842">
      <w:start w:val="1"/>
      <mc:AlternateContent>
        <mc:Choice Requires="w14">
          <w:numFmt w:val="custom" w:format="a, ç, ĝ, ..."/>
        </mc:Choice>
        <mc:Fallback>
          <w:numFmt w:val="decimal"/>
        </mc:Fallback>
      </mc:AlternateContent>
      <w:lvlText w:val="%1)"/>
      <w:lvlJc w:val="left"/>
      <w:pPr>
        <w:ind w:left="720" w:hanging="360"/>
      </w:pPr>
      <w:rPr>
        <w:rFonts w:ascii="Times New Roman" w:eastAsia="Arial" w:hAnsi="Times New Roman" w:cs="Times New Roman" w:hint="default"/>
        <w:b w:val="0"/>
        <w:bCs/>
        <w:spacing w:val="-1"/>
        <w:w w:val="99"/>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A2739F8"/>
    <w:multiLevelType w:val="hybridMultilevel"/>
    <w:tmpl w:val="1CE03562"/>
    <w:lvl w:ilvl="0" w:tplc="C1C65024">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B0E5428"/>
    <w:multiLevelType w:val="hybridMultilevel"/>
    <w:tmpl w:val="BDB0BFB4"/>
    <w:lvl w:ilvl="0" w:tplc="C1A69AE4">
      <w:start w:val="1"/>
      <w:numFmt w:val="lowerLetter"/>
      <w:lvlText w:val="%1."/>
      <w:lvlJc w:val="left"/>
      <w:pPr>
        <w:ind w:left="720" w:hanging="360"/>
      </w:pPr>
      <w:rPr>
        <w:rFonts w:eastAsia="Arial"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CC7602E"/>
    <w:multiLevelType w:val="hybridMultilevel"/>
    <w:tmpl w:val="CE18F494"/>
    <w:lvl w:ilvl="0" w:tplc="8FFC5556">
      <w:start w:val="1"/>
      <mc:AlternateContent>
        <mc:Choice Requires="w14">
          <w:numFmt w:val="custom" w:format="a, ç, ĝ, ..."/>
        </mc:Choice>
        <mc:Fallback>
          <w:numFmt w:val="decimal"/>
        </mc:Fallback>
      </mc:AlternateContent>
      <w:lvlText w:val="%1)"/>
      <w:lvlJc w:val="left"/>
      <w:pPr>
        <w:ind w:left="400" w:hanging="284"/>
      </w:pPr>
      <w:rPr>
        <w:rFonts w:ascii="Times New Roman" w:eastAsiaTheme="minorHAnsi" w:hAnsi="Times New Roman" w:cs="Times New Roman" w:hint="default"/>
        <w:b w:val="0"/>
        <w:bCs/>
        <w:color w:val="000000" w:themeColor="text1"/>
        <w:spacing w:val="-1"/>
        <w:w w:val="99"/>
        <w:sz w:val="24"/>
        <w:szCs w:val="24"/>
        <w:lang w:val="tr-TR" w:eastAsia="en-US" w:bidi="ar-SA"/>
      </w:rPr>
    </w:lvl>
    <w:lvl w:ilvl="1" w:tplc="8CECC1F8">
      <w:numFmt w:val="bullet"/>
      <w:lvlText w:val="•"/>
      <w:lvlJc w:val="left"/>
      <w:pPr>
        <w:ind w:left="1332" w:hanging="284"/>
      </w:pPr>
      <w:rPr>
        <w:rFonts w:hint="default"/>
        <w:lang w:val="tr-TR" w:eastAsia="en-US" w:bidi="ar-SA"/>
      </w:rPr>
    </w:lvl>
    <w:lvl w:ilvl="2" w:tplc="CEF41A2A">
      <w:numFmt w:val="bullet"/>
      <w:lvlText w:val="•"/>
      <w:lvlJc w:val="left"/>
      <w:pPr>
        <w:ind w:left="2265" w:hanging="284"/>
      </w:pPr>
      <w:rPr>
        <w:rFonts w:hint="default"/>
        <w:lang w:val="tr-TR" w:eastAsia="en-US" w:bidi="ar-SA"/>
      </w:rPr>
    </w:lvl>
    <w:lvl w:ilvl="3" w:tplc="FCFA9A2A">
      <w:numFmt w:val="bullet"/>
      <w:lvlText w:val="•"/>
      <w:lvlJc w:val="left"/>
      <w:pPr>
        <w:ind w:left="3197" w:hanging="284"/>
      </w:pPr>
      <w:rPr>
        <w:rFonts w:hint="default"/>
        <w:lang w:val="tr-TR" w:eastAsia="en-US" w:bidi="ar-SA"/>
      </w:rPr>
    </w:lvl>
    <w:lvl w:ilvl="4" w:tplc="DAEC3E42">
      <w:numFmt w:val="bullet"/>
      <w:lvlText w:val="•"/>
      <w:lvlJc w:val="left"/>
      <w:pPr>
        <w:ind w:left="4130" w:hanging="284"/>
      </w:pPr>
      <w:rPr>
        <w:rFonts w:hint="default"/>
        <w:lang w:val="tr-TR" w:eastAsia="en-US" w:bidi="ar-SA"/>
      </w:rPr>
    </w:lvl>
    <w:lvl w:ilvl="5" w:tplc="BBB0EE82">
      <w:numFmt w:val="bullet"/>
      <w:lvlText w:val="•"/>
      <w:lvlJc w:val="left"/>
      <w:pPr>
        <w:ind w:left="5063" w:hanging="284"/>
      </w:pPr>
      <w:rPr>
        <w:rFonts w:hint="default"/>
        <w:lang w:val="tr-TR" w:eastAsia="en-US" w:bidi="ar-SA"/>
      </w:rPr>
    </w:lvl>
    <w:lvl w:ilvl="6" w:tplc="9FFAE9AA">
      <w:numFmt w:val="bullet"/>
      <w:lvlText w:val="•"/>
      <w:lvlJc w:val="left"/>
      <w:pPr>
        <w:ind w:left="5995" w:hanging="284"/>
      </w:pPr>
      <w:rPr>
        <w:rFonts w:hint="default"/>
        <w:lang w:val="tr-TR" w:eastAsia="en-US" w:bidi="ar-SA"/>
      </w:rPr>
    </w:lvl>
    <w:lvl w:ilvl="7" w:tplc="A79ECD1A">
      <w:numFmt w:val="bullet"/>
      <w:lvlText w:val="•"/>
      <w:lvlJc w:val="left"/>
      <w:pPr>
        <w:ind w:left="6928" w:hanging="284"/>
      </w:pPr>
      <w:rPr>
        <w:rFonts w:hint="default"/>
        <w:lang w:val="tr-TR" w:eastAsia="en-US" w:bidi="ar-SA"/>
      </w:rPr>
    </w:lvl>
    <w:lvl w:ilvl="8" w:tplc="1026D908">
      <w:numFmt w:val="bullet"/>
      <w:lvlText w:val="•"/>
      <w:lvlJc w:val="left"/>
      <w:pPr>
        <w:ind w:left="7861" w:hanging="284"/>
      </w:pPr>
      <w:rPr>
        <w:rFonts w:hint="default"/>
        <w:lang w:val="tr-TR" w:eastAsia="en-US" w:bidi="ar-SA"/>
      </w:rPr>
    </w:lvl>
  </w:abstractNum>
  <w:abstractNum w:abstractNumId="9" w15:restartNumberingAfterBreak="0">
    <w:nsid w:val="40CE5255"/>
    <w:multiLevelType w:val="hybridMultilevel"/>
    <w:tmpl w:val="B4DE2E9C"/>
    <w:lvl w:ilvl="0" w:tplc="E29C38E0">
      <w:start w:val="1"/>
      <mc:AlternateContent>
        <mc:Choice Requires="w14">
          <w:numFmt w:val="custom" w:format="a, ç, ĝ, ..."/>
        </mc:Choice>
        <mc:Fallback>
          <w:numFmt w:val="decimal"/>
        </mc:Fallback>
      </mc:AlternateContent>
      <w:lvlText w:val="%1)"/>
      <w:lvlJc w:val="left"/>
      <w:pPr>
        <w:ind w:left="837" w:hanging="360"/>
      </w:pPr>
      <w:rPr>
        <w:rFonts w:hint="default"/>
        <w:b w:val="0"/>
        <w:bCs/>
        <w:spacing w:val="-1"/>
        <w:w w:val="99"/>
        <w:sz w:val="24"/>
        <w:szCs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592241D9"/>
    <w:multiLevelType w:val="hybridMultilevel"/>
    <w:tmpl w:val="14B01A14"/>
    <w:lvl w:ilvl="0" w:tplc="D8EA035C">
      <w:start w:val="1"/>
      <mc:AlternateContent>
        <mc:Choice Requires="w14">
          <w:numFmt w:val="custom" w:format="a, ç, ĝ, ..."/>
        </mc:Choice>
        <mc:Fallback>
          <w:numFmt w:val="decimal"/>
        </mc:Fallback>
      </mc:AlternateContent>
      <w:lvlText w:val="%1."/>
      <w:lvlJc w:val="left"/>
      <w:pPr>
        <w:ind w:left="720" w:hanging="360"/>
      </w:pPr>
      <w:rPr>
        <w:rFonts w:ascii="Times New Roman" w:eastAsia="Arial" w:hAnsi="Times New Roman" w:cs="Times New Roman" w:hint="default"/>
        <w:b w:val="0"/>
        <w:bCs/>
        <w:spacing w:val="-1"/>
        <w:w w:val="99"/>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9E60690"/>
    <w:multiLevelType w:val="hybridMultilevel"/>
    <w:tmpl w:val="02501C50"/>
    <w:lvl w:ilvl="0" w:tplc="C1C65024">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7656E13"/>
    <w:multiLevelType w:val="hybridMultilevel"/>
    <w:tmpl w:val="1D4C4C28"/>
    <w:lvl w:ilvl="0" w:tplc="2A0C79E0">
      <w:start w:val="1"/>
      <mc:AlternateContent>
        <mc:Choice Requires="w14">
          <w:numFmt w:val="custom" w:format="a, ç, ĝ, ..."/>
        </mc:Choice>
        <mc:Fallback>
          <w:numFmt w:val="decimal"/>
        </mc:Fallback>
      </mc:AlternateContent>
      <w:lvlText w:val="%1."/>
      <w:lvlJc w:val="left"/>
      <w:pPr>
        <w:ind w:left="720" w:hanging="360"/>
      </w:pPr>
      <w:rPr>
        <w:rFonts w:ascii="Times New Roman" w:eastAsia="Arial" w:hAnsi="Times New Roman" w:cs="Times New Roman" w:hint="default"/>
        <w:b w:val="0"/>
        <w:bCs/>
        <w:spacing w:val="-1"/>
        <w:w w:val="99"/>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66C5BB4"/>
    <w:multiLevelType w:val="hybridMultilevel"/>
    <w:tmpl w:val="A1ACE67E"/>
    <w:lvl w:ilvl="0" w:tplc="C1C65024">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F7D29F6"/>
    <w:multiLevelType w:val="hybridMultilevel"/>
    <w:tmpl w:val="9B187D14"/>
    <w:lvl w:ilvl="0" w:tplc="EB105718">
      <w:start w:val="1"/>
      <mc:AlternateContent>
        <mc:Choice Requires="w14">
          <w:numFmt w:val="custom" w:format="a, ç, ĝ, ..."/>
        </mc:Choice>
        <mc:Fallback>
          <w:numFmt w:val="decimal"/>
        </mc:Fallback>
      </mc:AlternateContent>
      <w:lvlText w:val="%1."/>
      <w:lvlJc w:val="left"/>
      <w:pPr>
        <w:ind w:left="720" w:hanging="360"/>
      </w:pPr>
      <w:rPr>
        <w:rFonts w:ascii="Times New Roman" w:eastAsia="Arial" w:hAnsi="Times New Roman" w:cs="Times New Roman" w:hint="default"/>
        <w:b w:val="0"/>
        <w:bCs/>
        <w:spacing w:val="-1"/>
        <w:w w:val="99"/>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69626566">
    <w:abstractNumId w:val="9"/>
  </w:num>
  <w:num w:numId="2" w16cid:durableId="463813154">
    <w:abstractNumId w:val="8"/>
  </w:num>
  <w:num w:numId="3" w16cid:durableId="236281742">
    <w:abstractNumId w:val="1"/>
  </w:num>
  <w:num w:numId="4" w16cid:durableId="1938898964">
    <w:abstractNumId w:val="5"/>
  </w:num>
  <w:num w:numId="5" w16cid:durableId="946810806">
    <w:abstractNumId w:val="10"/>
  </w:num>
  <w:num w:numId="6" w16cid:durableId="750125572">
    <w:abstractNumId w:val="12"/>
  </w:num>
  <w:num w:numId="7" w16cid:durableId="1796363261">
    <w:abstractNumId w:val="3"/>
  </w:num>
  <w:num w:numId="8" w16cid:durableId="913244669">
    <w:abstractNumId w:val="7"/>
  </w:num>
  <w:num w:numId="9" w16cid:durableId="1881473087">
    <w:abstractNumId w:val="14"/>
  </w:num>
  <w:num w:numId="10" w16cid:durableId="1825774422">
    <w:abstractNumId w:val="11"/>
  </w:num>
  <w:num w:numId="11" w16cid:durableId="444038256">
    <w:abstractNumId w:val="6"/>
  </w:num>
  <w:num w:numId="12" w16cid:durableId="1874927704">
    <w:abstractNumId w:val="0"/>
  </w:num>
  <w:num w:numId="13" w16cid:durableId="1970747801">
    <w:abstractNumId w:val="2"/>
  </w:num>
  <w:num w:numId="14" w16cid:durableId="1813133054">
    <w:abstractNumId w:val="13"/>
  </w:num>
  <w:num w:numId="15" w16cid:durableId="1822775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D92"/>
    <w:rsid w:val="0001454D"/>
    <w:rsid w:val="00014F65"/>
    <w:rsid w:val="00060BDE"/>
    <w:rsid w:val="000633AA"/>
    <w:rsid w:val="0008238A"/>
    <w:rsid w:val="00090404"/>
    <w:rsid w:val="000A584B"/>
    <w:rsid w:val="000D6269"/>
    <w:rsid w:val="000E3EC2"/>
    <w:rsid w:val="000F322B"/>
    <w:rsid w:val="000F51E0"/>
    <w:rsid w:val="001033DE"/>
    <w:rsid w:val="00111472"/>
    <w:rsid w:val="00174155"/>
    <w:rsid w:val="001A2457"/>
    <w:rsid w:val="001E1515"/>
    <w:rsid w:val="001F027F"/>
    <w:rsid w:val="001F0404"/>
    <w:rsid w:val="00202140"/>
    <w:rsid w:val="00223EFE"/>
    <w:rsid w:val="00254576"/>
    <w:rsid w:val="00261F9E"/>
    <w:rsid w:val="002645BE"/>
    <w:rsid w:val="00296047"/>
    <w:rsid w:val="002A6616"/>
    <w:rsid w:val="002B7AEC"/>
    <w:rsid w:val="002C3BDD"/>
    <w:rsid w:val="002D3D3C"/>
    <w:rsid w:val="002E5D0C"/>
    <w:rsid w:val="002F0D81"/>
    <w:rsid w:val="002F0DED"/>
    <w:rsid w:val="002F1DA5"/>
    <w:rsid w:val="002F3F67"/>
    <w:rsid w:val="002F68B3"/>
    <w:rsid w:val="002F6EDB"/>
    <w:rsid w:val="00312272"/>
    <w:rsid w:val="00320782"/>
    <w:rsid w:val="003211D0"/>
    <w:rsid w:val="0033266D"/>
    <w:rsid w:val="00332DE9"/>
    <w:rsid w:val="003352D3"/>
    <w:rsid w:val="003657C7"/>
    <w:rsid w:val="00365843"/>
    <w:rsid w:val="00375359"/>
    <w:rsid w:val="0037553A"/>
    <w:rsid w:val="00390EE3"/>
    <w:rsid w:val="003B360A"/>
    <w:rsid w:val="003B455E"/>
    <w:rsid w:val="003C7177"/>
    <w:rsid w:val="003F4CB5"/>
    <w:rsid w:val="0042242A"/>
    <w:rsid w:val="00424ACC"/>
    <w:rsid w:val="004564EB"/>
    <w:rsid w:val="00464323"/>
    <w:rsid w:val="004D51F2"/>
    <w:rsid w:val="004D70F6"/>
    <w:rsid w:val="004E6EF5"/>
    <w:rsid w:val="00507A34"/>
    <w:rsid w:val="0051366E"/>
    <w:rsid w:val="00522B5D"/>
    <w:rsid w:val="005369F6"/>
    <w:rsid w:val="00563FA5"/>
    <w:rsid w:val="0058214C"/>
    <w:rsid w:val="00594999"/>
    <w:rsid w:val="005B164F"/>
    <w:rsid w:val="005B542E"/>
    <w:rsid w:val="005B7DE8"/>
    <w:rsid w:val="005D2822"/>
    <w:rsid w:val="005E45A4"/>
    <w:rsid w:val="005E631E"/>
    <w:rsid w:val="005F423C"/>
    <w:rsid w:val="00605CB5"/>
    <w:rsid w:val="00613E6B"/>
    <w:rsid w:val="00622928"/>
    <w:rsid w:val="006479E3"/>
    <w:rsid w:val="0065177D"/>
    <w:rsid w:val="00672186"/>
    <w:rsid w:val="00672D14"/>
    <w:rsid w:val="006854B1"/>
    <w:rsid w:val="00691A0E"/>
    <w:rsid w:val="00695A14"/>
    <w:rsid w:val="006A7A4F"/>
    <w:rsid w:val="006C36E4"/>
    <w:rsid w:val="006D6429"/>
    <w:rsid w:val="00707190"/>
    <w:rsid w:val="00713B83"/>
    <w:rsid w:val="00731083"/>
    <w:rsid w:val="0075411C"/>
    <w:rsid w:val="00780BEF"/>
    <w:rsid w:val="007B1B1E"/>
    <w:rsid w:val="007F62B0"/>
    <w:rsid w:val="00835E67"/>
    <w:rsid w:val="00876372"/>
    <w:rsid w:val="00884D77"/>
    <w:rsid w:val="00891B9E"/>
    <w:rsid w:val="008B59F5"/>
    <w:rsid w:val="008C2C71"/>
    <w:rsid w:val="008D6633"/>
    <w:rsid w:val="008E2BEB"/>
    <w:rsid w:val="008E7E4D"/>
    <w:rsid w:val="0091295B"/>
    <w:rsid w:val="0095664C"/>
    <w:rsid w:val="00974836"/>
    <w:rsid w:val="00974A1C"/>
    <w:rsid w:val="009929B5"/>
    <w:rsid w:val="00992F2A"/>
    <w:rsid w:val="009A728F"/>
    <w:rsid w:val="009E0873"/>
    <w:rsid w:val="00A36B8A"/>
    <w:rsid w:val="00A46D92"/>
    <w:rsid w:val="00A82F5E"/>
    <w:rsid w:val="00A83B5B"/>
    <w:rsid w:val="00AA3607"/>
    <w:rsid w:val="00AD1B6D"/>
    <w:rsid w:val="00AF1DA3"/>
    <w:rsid w:val="00B0516F"/>
    <w:rsid w:val="00B06563"/>
    <w:rsid w:val="00B10673"/>
    <w:rsid w:val="00B1112D"/>
    <w:rsid w:val="00B3759C"/>
    <w:rsid w:val="00B73032"/>
    <w:rsid w:val="00B86120"/>
    <w:rsid w:val="00B9754A"/>
    <w:rsid w:val="00BA653D"/>
    <w:rsid w:val="00BC72D7"/>
    <w:rsid w:val="00BD3647"/>
    <w:rsid w:val="00BD4709"/>
    <w:rsid w:val="00BF55DF"/>
    <w:rsid w:val="00C24E76"/>
    <w:rsid w:val="00C356BE"/>
    <w:rsid w:val="00C459D4"/>
    <w:rsid w:val="00C46B99"/>
    <w:rsid w:val="00C52195"/>
    <w:rsid w:val="00C86BB4"/>
    <w:rsid w:val="00CA312A"/>
    <w:rsid w:val="00CA7351"/>
    <w:rsid w:val="00CE1536"/>
    <w:rsid w:val="00CE3574"/>
    <w:rsid w:val="00CF5940"/>
    <w:rsid w:val="00D211DD"/>
    <w:rsid w:val="00D40C15"/>
    <w:rsid w:val="00D51DB5"/>
    <w:rsid w:val="00D75BAB"/>
    <w:rsid w:val="00D84D0B"/>
    <w:rsid w:val="00DA7AFD"/>
    <w:rsid w:val="00DD0D46"/>
    <w:rsid w:val="00DD26AA"/>
    <w:rsid w:val="00DD6A4A"/>
    <w:rsid w:val="00DE753F"/>
    <w:rsid w:val="00DF026C"/>
    <w:rsid w:val="00E1563B"/>
    <w:rsid w:val="00E31426"/>
    <w:rsid w:val="00E3674F"/>
    <w:rsid w:val="00E66DDF"/>
    <w:rsid w:val="00E70B59"/>
    <w:rsid w:val="00E737A1"/>
    <w:rsid w:val="00E8485E"/>
    <w:rsid w:val="00E85B2C"/>
    <w:rsid w:val="00EA0F49"/>
    <w:rsid w:val="00EA3D19"/>
    <w:rsid w:val="00EC3A51"/>
    <w:rsid w:val="00EC58B6"/>
    <w:rsid w:val="00ED0736"/>
    <w:rsid w:val="00ED25B9"/>
    <w:rsid w:val="00ED3426"/>
    <w:rsid w:val="00ED689D"/>
    <w:rsid w:val="00F03727"/>
    <w:rsid w:val="00F11DEA"/>
    <w:rsid w:val="00F964FA"/>
    <w:rsid w:val="00F978C6"/>
    <w:rsid w:val="00FA32F3"/>
    <w:rsid w:val="00FF24A2"/>
    <w:rsid w:val="00FF4B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58545"/>
  <w15:chartTrackingRefBased/>
  <w15:docId w15:val="{D71D8C57-6F93-42B8-9F05-F509B2EA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A5"/>
  </w:style>
  <w:style w:type="paragraph" w:styleId="Balk1">
    <w:name w:val="heading 1"/>
    <w:basedOn w:val="Normal"/>
    <w:link w:val="Balk1Char"/>
    <w:uiPriority w:val="9"/>
    <w:qFormat/>
    <w:rsid w:val="002F1DA5"/>
    <w:pPr>
      <w:widowControl w:val="0"/>
      <w:autoSpaceDE w:val="0"/>
      <w:autoSpaceDN w:val="0"/>
      <w:spacing w:after="0" w:line="240" w:lineRule="auto"/>
      <w:ind w:left="117"/>
      <w:jc w:val="both"/>
      <w:outlineLvl w:val="0"/>
    </w:pPr>
    <w:rPr>
      <w:rFonts w:ascii="Arial" w:eastAsia="Arial" w:hAnsi="Arial" w:cs="Arial"/>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F1DA5"/>
    <w:rPr>
      <w:rFonts w:ascii="Arial" w:eastAsia="Arial" w:hAnsi="Arial" w:cs="Arial"/>
      <w:b/>
      <w:bCs/>
      <w:sz w:val="20"/>
      <w:szCs w:val="20"/>
    </w:rPr>
  </w:style>
  <w:style w:type="paragraph" w:styleId="GvdeMetni">
    <w:name w:val="Body Text"/>
    <w:basedOn w:val="Normal"/>
    <w:link w:val="GvdeMetniChar"/>
    <w:uiPriority w:val="1"/>
    <w:qFormat/>
    <w:rsid w:val="002F1DA5"/>
    <w:pPr>
      <w:widowControl w:val="0"/>
      <w:autoSpaceDE w:val="0"/>
      <w:autoSpaceDN w:val="0"/>
      <w:spacing w:after="0" w:line="240" w:lineRule="auto"/>
      <w:ind w:left="117"/>
      <w:jc w:val="both"/>
    </w:pPr>
    <w:rPr>
      <w:rFonts w:ascii="Arial" w:eastAsia="Arial" w:hAnsi="Arial" w:cs="Arial"/>
      <w:sz w:val="20"/>
      <w:szCs w:val="20"/>
    </w:rPr>
  </w:style>
  <w:style w:type="character" w:customStyle="1" w:styleId="GvdeMetniChar">
    <w:name w:val="Gövde Metni Char"/>
    <w:basedOn w:val="VarsaylanParagrafYazTipi"/>
    <w:link w:val="GvdeMetni"/>
    <w:uiPriority w:val="1"/>
    <w:rsid w:val="002F1DA5"/>
    <w:rPr>
      <w:rFonts w:ascii="Arial" w:eastAsia="Arial" w:hAnsi="Arial" w:cs="Arial"/>
      <w:sz w:val="20"/>
      <w:szCs w:val="20"/>
    </w:rPr>
  </w:style>
  <w:style w:type="paragraph" w:styleId="NormalWeb">
    <w:name w:val="Normal (Web)"/>
    <w:basedOn w:val="Normal"/>
    <w:uiPriority w:val="99"/>
    <w:unhideWhenUsed/>
    <w:rsid w:val="002F1DA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F1DA5"/>
    <w:rPr>
      <w:b/>
      <w:bCs/>
    </w:rPr>
  </w:style>
  <w:style w:type="paragraph" w:styleId="ListeParagraf">
    <w:name w:val="List Paragraph"/>
    <w:basedOn w:val="Normal"/>
    <w:uiPriority w:val="1"/>
    <w:qFormat/>
    <w:rsid w:val="002F1DA5"/>
    <w:pPr>
      <w:widowControl w:val="0"/>
      <w:autoSpaceDE w:val="0"/>
      <w:autoSpaceDN w:val="0"/>
      <w:spacing w:after="0" w:line="240" w:lineRule="auto"/>
      <w:ind w:left="400" w:hanging="284"/>
      <w:jc w:val="both"/>
    </w:pPr>
    <w:rPr>
      <w:rFonts w:ascii="Arial" w:eastAsia="Arial" w:hAnsi="Arial" w:cs="Arial"/>
    </w:rPr>
  </w:style>
  <w:style w:type="table" w:styleId="TabloKlavuzu">
    <w:name w:val="Table Grid"/>
    <w:basedOn w:val="NormalTablo"/>
    <w:uiPriority w:val="39"/>
    <w:rsid w:val="002F1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DA5"/>
    <w:pPr>
      <w:autoSpaceDE w:val="0"/>
      <w:autoSpaceDN w:val="0"/>
      <w:adjustRightInd w:val="0"/>
      <w:spacing w:after="0" w:line="240" w:lineRule="auto"/>
    </w:pPr>
    <w:rPr>
      <w:rFonts w:ascii="Arial" w:hAnsi="Arial" w:cs="Arial"/>
      <w:color w:val="000000"/>
      <w:sz w:val="24"/>
      <w:szCs w:val="24"/>
    </w:rPr>
  </w:style>
  <w:style w:type="paragraph" w:styleId="stBilgi">
    <w:name w:val="header"/>
    <w:basedOn w:val="Normal"/>
    <w:link w:val="stBilgiChar"/>
    <w:uiPriority w:val="99"/>
    <w:unhideWhenUsed/>
    <w:rsid w:val="0001454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1454D"/>
  </w:style>
  <w:style w:type="paragraph" w:styleId="AltBilgi">
    <w:name w:val="footer"/>
    <w:basedOn w:val="Normal"/>
    <w:link w:val="AltBilgiChar"/>
    <w:uiPriority w:val="99"/>
    <w:unhideWhenUsed/>
    <w:rsid w:val="0001454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1454D"/>
  </w:style>
  <w:style w:type="table" w:customStyle="1" w:styleId="TableGrid">
    <w:name w:val="TableGrid"/>
    <w:rsid w:val="00CA7351"/>
    <w:pPr>
      <w:spacing w:after="0" w:line="240" w:lineRule="auto"/>
    </w:pPr>
    <w:rPr>
      <w:rFonts w:eastAsiaTheme="minorEastAsia"/>
      <w:kern w:val="2"/>
      <w:sz w:val="24"/>
      <w:szCs w:val="24"/>
      <w:lang w:eastAsia="tr-T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7462</TotalTime>
  <Pages>12</Pages>
  <Words>5741</Words>
  <Characters>32730</Characters>
  <Application>Microsoft Office Word</Application>
  <DocSecurity>0</DocSecurity>
  <Lines>272</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Erhan Kürcen</cp:lastModifiedBy>
  <cp:revision>78</cp:revision>
  <dcterms:created xsi:type="dcterms:W3CDTF">2024-04-22T07:49:00Z</dcterms:created>
  <dcterms:modified xsi:type="dcterms:W3CDTF">2025-08-08T12:45:00Z</dcterms:modified>
</cp:coreProperties>
</file>